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34ED" w14:textId="77777777" w:rsidR="00232EFE" w:rsidRDefault="00232EFE" w:rsidP="007B047A">
      <w:pPr>
        <w:suppressAutoHyphens/>
        <w:spacing w:after="160" w:line="259" w:lineRule="auto"/>
        <w:jc w:val="center"/>
        <w:rPr>
          <w:rFonts w:ascii="Calibri" w:eastAsia="Calibri" w:hAnsi="Calibri" w:cs="Calibri"/>
          <w:b/>
          <w:bCs/>
          <w:sz w:val="44"/>
          <w:szCs w:val="44"/>
          <w:lang w:val="sk-SK" w:eastAsia="en-US"/>
        </w:rPr>
      </w:pPr>
    </w:p>
    <w:p w14:paraId="1B50B9B9" w14:textId="653BE9E0" w:rsidR="00232EFE" w:rsidRPr="00232EFE" w:rsidRDefault="00232EFE" w:rsidP="007B047A">
      <w:pPr>
        <w:suppressAutoHyphens/>
        <w:spacing w:after="160" w:line="259" w:lineRule="auto"/>
        <w:jc w:val="center"/>
        <w:rPr>
          <w:rFonts w:ascii="Calibri" w:eastAsia="Calibri" w:hAnsi="Calibri" w:cs="Calibri"/>
          <w:b/>
          <w:bCs/>
          <w:i/>
          <w:color w:val="FF0000"/>
          <w:sz w:val="44"/>
          <w:szCs w:val="44"/>
          <w:lang w:val="sk-SK" w:eastAsia="en-US"/>
        </w:rPr>
      </w:pPr>
      <w:r w:rsidRPr="00232EFE">
        <w:rPr>
          <w:rFonts w:ascii="Calibri" w:eastAsia="Calibri" w:hAnsi="Calibri" w:cs="Calibri"/>
          <w:b/>
          <w:bCs/>
          <w:i/>
          <w:color w:val="FF0000"/>
          <w:sz w:val="44"/>
          <w:szCs w:val="44"/>
          <w:lang w:val="sk-SK" w:eastAsia="en-US"/>
        </w:rPr>
        <w:t xml:space="preserve">N á v r h </w:t>
      </w:r>
    </w:p>
    <w:p w14:paraId="431BF48E" w14:textId="123F23E5" w:rsidR="007B047A" w:rsidRPr="007B047A" w:rsidRDefault="007B047A" w:rsidP="007B047A">
      <w:pPr>
        <w:suppressAutoHyphens/>
        <w:spacing w:after="160" w:line="259" w:lineRule="auto"/>
        <w:jc w:val="center"/>
        <w:rPr>
          <w:rFonts w:ascii="Calibri" w:eastAsia="Calibri" w:hAnsi="Calibri" w:cs="Calibri"/>
          <w:lang w:val="sk-SK" w:eastAsia="en-US"/>
        </w:rPr>
      </w:pPr>
      <w:r w:rsidRPr="007B047A">
        <w:rPr>
          <w:rFonts w:ascii="Calibri" w:eastAsia="Calibri" w:hAnsi="Calibri" w:cs="Calibri"/>
          <w:b/>
          <w:bCs/>
          <w:sz w:val="44"/>
          <w:szCs w:val="44"/>
          <w:lang w:val="sk-SK" w:eastAsia="en-US"/>
        </w:rPr>
        <w:t xml:space="preserve">VŠEOBECNE ZÁVÄZNÉ NARIADENIE </w:t>
      </w:r>
    </w:p>
    <w:p w14:paraId="2281BAF0" w14:textId="23F9E1B7" w:rsidR="007B047A" w:rsidRPr="007B047A" w:rsidRDefault="003F2E78" w:rsidP="007B047A">
      <w:pPr>
        <w:suppressAutoHyphens/>
        <w:spacing w:after="160" w:line="259" w:lineRule="auto"/>
        <w:jc w:val="center"/>
        <w:rPr>
          <w:rFonts w:ascii="Calibri" w:eastAsia="Calibri" w:hAnsi="Calibri" w:cs="Calibri"/>
          <w:lang w:val="sk-SK" w:eastAsia="en-US"/>
        </w:rPr>
      </w:pPr>
      <w:r>
        <w:rPr>
          <w:rFonts w:ascii="Calibri" w:eastAsia="Calibri" w:hAnsi="Calibri" w:cs="Calibri"/>
          <w:b/>
          <w:bCs/>
          <w:sz w:val="44"/>
          <w:szCs w:val="44"/>
          <w:lang w:val="sk-SK" w:eastAsia="en-US"/>
        </w:rPr>
        <w:t>OBCE PETROVÁ</w:t>
      </w:r>
    </w:p>
    <w:p w14:paraId="65ED4A60" w14:textId="08C93D26" w:rsidR="007B047A" w:rsidRPr="00232EFE" w:rsidRDefault="007B047A" w:rsidP="007B047A">
      <w:pPr>
        <w:suppressAutoHyphens/>
        <w:spacing w:after="160" w:line="259" w:lineRule="auto"/>
        <w:jc w:val="center"/>
        <w:rPr>
          <w:rFonts w:ascii="Calibri" w:eastAsia="Calibri" w:hAnsi="Calibri" w:cs="Calibri"/>
          <w:b/>
          <w:lang w:val="sk-SK" w:eastAsia="en-US"/>
        </w:rPr>
      </w:pPr>
      <w:r w:rsidRPr="00232EFE">
        <w:rPr>
          <w:rFonts w:ascii="Calibri" w:eastAsia="Calibri" w:hAnsi="Calibri" w:cs="Calibri"/>
          <w:b/>
          <w:bCs/>
          <w:sz w:val="44"/>
          <w:szCs w:val="44"/>
          <w:lang w:val="sk-SK" w:eastAsia="en-US"/>
        </w:rPr>
        <w:t xml:space="preserve">Č. </w:t>
      </w:r>
      <w:r w:rsidR="00232EFE" w:rsidRPr="00232EFE">
        <w:rPr>
          <w:rFonts w:ascii="Calibri" w:eastAsia="Calibri" w:hAnsi="Calibri" w:cs="Calibri"/>
          <w:b/>
          <w:bCs/>
          <w:sz w:val="44"/>
          <w:szCs w:val="44"/>
          <w:lang w:val="sk-SK" w:eastAsia="en-US"/>
        </w:rPr>
        <w:t>1</w:t>
      </w:r>
      <w:r w:rsidR="0074088D">
        <w:rPr>
          <w:rFonts w:ascii="Calibri" w:eastAsia="Calibri" w:hAnsi="Calibri" w:cs="Calibri"/>
          <w:b/>
          <w:bCs/>
          <w:sz w:val="44"/>
          <w:szCs w:val="44"/>
          <w:lang w:val="sk-SK" w:eastAsia="en-US"/>
        </w:rPr>
        <w:t>1</w:t>
      </w:r>
      <w:r w:rsidRPr="00232EFE">
        <w:rPr>
          <w:rFonts w:ascii="Calibri" w:eastAsia="Calibri" w:hAnsi="Calibri" w:cs="Calibri"/>
          <w:b/>
          <w:bCs/>
          <w:sz w:val="44"/>
          <w:szCs w:val="44"/>
          <w:lang w:val="sk-SK" w:eastAsia="en-US"/>
        </w:rPr>
        <w:t>/2024</w:t>
      </w:r>
    </w:p>
    <w:p w14:paraId="5B4B1FC3" w14:textId="77777777" w:rsidR="007B047A" w:rsidRPr="007B047A" w:rsidRDefault="007B047A" w:rsidP="007B047A">
      <w:pPr>
        <w:suppressAutoHyphens/>
        <w:spacing w:after="160" w:line="259" w:lineRule="auto"/>
        <w:jc w:val="center"/>
        <w:rPr>
          <w:rFonts w:ascii="Calibri" w:eastAsia="Calibri" w:hAnsi="Calibri" w:cs="Calibri"/>
          <w:b/>
          <w:bCs/>
          <w:lang w:val="sk-SK" w:eastAsia="en-US"/>
        </w:rPr>
      </w:pPr>
    </w:p>
    <w:p w14:paraId="431E78F5" w14:textId="1FBCE0F6" w:rsidR="007B047A" w:rsidRDefault="007B047A" w:rsidP="007B047A">
      <w:pPr>
        <w:jc w:val="center"/>
        <w:rPr>
          <w:rFonts w:ascii="Times New Roman" w:eastAsia="Times New Roman" w:hAnsi="Times New Roman" w:cs="Times New Roman"/>
          <w:b/>
          <w:sz w:val="28"/>
          <w:szCs w:val="28"/>
        </w:rPr>
      </w:pPr>
      <w:r w:rsidRPr="007B047A">
        <w:rPr>
          <w:rFonts w:ascii="Calibri" w:eastAsia="Calibri" w:hAnsi="Calibri" w:cs="Calibri"/>
          <w:b/>
          <w:bCs/>
          <w:sz w:val="28"/>
          <w:szCs w:val="28"/>
          <w:lang w:val="sk-SK" w:eastAsia="en-US"/>
        </w:rPr>
        <w:t xml:space="preserve"> </w:t>
      </w:r>
      <w:r w:rsidRPr="006F5FE0">
        <w:rPr>
          <w:rFonts w:ascii="Times New Roman" w:eastAsia="Times New Roman" w:hAnsi="Times New Roman" w:cs="Times New Roman"/>
          <w:b/>
          <w:sz w:val="28"/>
          <w:szCs w:val="28"/>
        </w:rPr>
        <w:t>o nakladaní s komunálnymi odpadmi a s drobnými stavebnými odpadmi na území obce</w:t>
      </w:r>
      <w:r w:rsidR="003F2E78">
        <w:rPr>
          <w:rFonts w:ascii="Times New Roman" w:eastAsia="Times New Roman" w:hAnsi="Times New Roman" w:cs="Times New Roman"/>
          <w:b/>
          <w:sz w:val="28"/>
          <w:szCs w:val="28"/>
        </w:rPr>
        <w:t xml:space="preserve"> Petrová</w:t>
      </w:r>
    </w:p>
    <w:p w14:paraId="6C0E6257" w14:textId="33399539" w:rsidR="007B047A" w:rsidRPr="007B047A" w:rsidRDefault="007B047A" w:rsidP="007B047A">
      <w:pPr>
        <w:suppressAutoHyphens/>
        <w:spacing w:after="160" w:line="259" w:lineRule="auto"/>
        <w:jc w:val="center"/>
        <w:rPr>
          <w:rFonts w:ascii="Calibri" w:eastAsia="Calibri" w:hAnsi="Calibri" w:cs="Calibri"/>
          <w:lang w:val="sk-SK" w:eastAsia="en-US"/>
        </w:rPr>
      </w:pPr>
    </w:p>
    <w:p w14:paraId="7EDF9006" w14:textId="77777777" w:rsidR="007B047A" w:rsidRPr="007B047A" w:rsidRDefault="007B047A" w:rsidP="007B047A">
      <w:pPr>
        <w:suppressAutoHyphens/>
        <w:spacing w:after="160" w:line="259" w:lineRule="auto"/>
        <w:rPr>
          <w:rFonts w:ascii="Calibri" w:eastAsia="Calibri" w:hAnsi="Calibri" w:cs="Calibri"/>
          <w:lang w:val="sk-SK" w:eastAsia="en-US"/>
        </w:rPr>
      </w:pPr>
    </w:p>
    <w:p w14:paraId="61A53016" w14:textId="17831614" w:rsidR="007B047A" w:rsidRPr="007B047A" w:rsidRDefault="00977B99" w:rsidP="007B047A">
      <w:pPr>
        <w:suppressAutoHyphens/>
        <w:spacing w:after="160" w:line="259" w:lineRule="auto"/>
        <w:jc w:val="center"/>
        <w:rPr>
          <w:rFonts w:ascii="Calibri" w:eastAsia="Calibri" w:hAnsi="Calibri" w:cs="Calibri"/>
          <w:lang w:val="sk-SK" w:eastAsia="en-US"/>
        </w:rPr>
      </w:pPr>
      <w:r w:rsidRPr="00977B99">
        <w:rPr>
          <w:rFonts w:ascii="Calibri" w:eastAsia="Calibri" w:hAnsi="Calibri" w:cs="Times New Roman"/>
          <w:noProof/>
          <w:lang w:val="en-US" w:eastAsia="en-US"/>
        </w:rPr>
        <w:drawing>
          <wp:inline distT="0" distB="0" distL="0" distR="0" wp14:anchorId="1AF2BDEE" wp14:editId="6D6D23EE">
            <wp:extent cx="2415540" cy="2779420"/>
            <wp:effectExtent l="0" t="0" r="3810" b="1905"/>
            <wp:docPr id="1" name="Obrázok 1" descr="Obec Petrová | MAS Horna Topľ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c Petrová | MAS Horna Topľ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001" cy="2783402"/>
                    </a:xfrm>
                    <a:prstGeom prst="rect">
                      <a:avLst/>
                    </a:prstGeom>
                    <a:noFill/>
                    <a:ln>
                      <a:noFill/>
                    </a:ln>
                  </pic:spPr>
                </pic:pic>
              </a:graphicData>
            </a:graphic>
          </wp:inline>
        </w:drawing>
      </w:r>
    </w:p>
    <w:p w14:paraId="1932AA37" w14:textId="0210E709" w:rsidR="007B047A" w:rsidRPr="007B047A" w:rsidRDefault="007B047A" w:rsidP="007B047A">
      <w:pPr>
        <w:suppressAutoHyphens/>
        <w:spacing w:after="160" w:line="259" w:lineRule="auto"/>
        <w:jc w:val="center"/>
        <w:rPr>
          <w:rFonts w:ascii="Calibri" w:eastAsia="Calibri" w:hAnsi="Calibri" w:cs="Calibri"/>
          <w:lang w:val="sk-SK" w:eastAsia="en-US"/>
        </w:rPr>
      </w:pPr>
    </w:p>
    <w:p w14:paraId="47B8BAE0" w14:textId="77777777" w:rsidR="007B047A" w:rsidRPr="007B047A" w:rsidRDefault="007B047A" w:rsidP="007B047A">
      <w:pPr>
        <w:suppressAutoHyphens/>
        <w:spacing w:after="160" w:line="259" w:lineRule="auto"/>
        <w:rPr>
          <w:rFonts w:ascii="Calibri" w:eastAsia="Calibri" w:hAnsi="Calibri" w:cs="Calibri"/>
          <w:b/>
          <w:bCs/>
          <w:lang w:val="sk-SK" w:eastAsia="en-US"/>
        </w:rPr>
      </w:pPr>
    </w:p>
    <w:p w14:paraId="14E5F460" w14:textId="3023F538" w:rsidR="007B047A" w:rsidRPr="007B047A" w:rsidRDefault="007B047A" w:rsidP="007B047A">
      <w:pPr>
        <w:suppressAutoHyphens/>
        <w:spacing w:after="160" w:line="259" w:lineRule="auto"/>
        <w:rPr>
          <w:rFonts w:ascii="Calibri" w:eastAsia="Calibri" w:hAnsi="Calibri" w:cs="Calibri"/>
          <w:b/>
          <w:bCs/>
          <w:lang w:val="sk-SK" w:eastAsia="en-US"/>
        </w:rPr>
      </w:pPr>
    </w:p>
    <w:p w14:paraId="54DCC7E9" w14:textId="5F895391" w:rsidR="007B047A" w:rsidRPr="007B047A" w:rsidRDefault="007B047A" w:rsidP="007B047A">
      <w:pPr>
        <w:suppressAutoHyphens/>
        <w:spacing w:after="160" w:line="240" w:lineRule="auto"/>
        <w:rPr>
          <w:rFonts w:ascii="Calibri" w:eastAsia="Calibri" w:hAnsi="Calibri" w:cs="Calibri"/>
          <w:lang w:val="sk-SK" w:eastAsia="en-US"/>
        </w:rPr>
      </w:pPr>
      <w:r w:rsidRPr="007B047A">
        <w:rPr>
          <w:rFonts w:ascii="Calibri" w:eastAsia="Calibri" w:hAnsi="Calibri" w:cs="Calibri"/>
          <w:sz w:val="24"/>
          <w:szCs w:val="24"/>
          <w:lang w:val="sk-SK" w:eastAsia="en-US"/>
        </w:rPr>
        <w:t xml:space="preserve">Návrh VZN vyvesený dňa:                  </w:t>
      </w:r>
      <w:r w:rsidRPr="007B047A">
        <w:rPr>
          <w:rFonts w:ascii="Calibri" w:eastAsia="Calibri" w:hAnsi="Calibri" w:cs="Calibri"/>
          <w:color w:val="000000"/>
          <w:sz w:val="24"/>
          <w:szCs w:val="24"/>
          <w:lang w:val="sk-SK" w:eastAsia="en-US"/>
        </w:rPr>
        <w:tab/>
      </w:r>
      <w:r w:rsidR="00232EFE" w:rsidRPr="00232EFE">
        <w:rPr>
          <w:rFonts w:ascii="Calibri" w:eastAsia="Calibri" w:hAnsi="Calibri" w:cs="Calibri"/>
          <w:sz w:val="24"/>
          <w:szCs w:val="24"/>
          <w:lang w:val="sk-SK" w:eastAsia="en-US"/>
        </w:rPr>
        <w:t xml:space="preserve">14.11.2024 </w:t>
      </w:r>
    </w:p>
    <w:p w14:paraId="34EE28F6" w14:textId="5872F91E" w:rsidR="007B047A" w:rsidRPr="00232EFE" w:rsidRDefault="007B047A" w:rsidP="007B047A">
      <w:pPr>
        <w:suppressAutoHyphens/>
        <w:spacing w:after="160" w:line="240" w:lineRule="auto"/>
        <w:rPr>
          <w:rFonts w:ascii="Calibri" w:eastAsia="Calibri" w:hAnsi="Calibri" w:cs="Calibri"/>
          <w:lang w:val="sk-SK" w:eastAsia="en-US"/>
        </w:rPr>
      </w:pPr>
      <w:r w:rsidRPr="007B047A">
        <w:rPr>
          <w:rFonts w:ascii="Calibri" w:eastAsia="Calibri" w:hAnsi="Calibri" w:cs="Calibri"/>
          <w:color w:val="000000"/>
          <w:sz w:val="24"/>
          <w:szCs w:val="24"/>
          <w:lang w:val="sk-SK" w:eastAsia="en-US"/>
        </w:rPr>
        <w:t>VZN schválené dňa:</w:t>
      </w:r>
      <w:r w:rsidRPr="007B047A">
        <w:rPr>
          <w:rFonts w:ascii="Calibri" w:eastAsia="Calibri" w:hAnsi="Calibri" w:cs="Calibri"/>
          <w:color w:val="000000"/>
          <w:sz w:val="24"/>
          <w:szCs w:val="24"/>
          <w:lang w:val="sk-SK" w:eastAsia="en-US"/>
        </w:rPr>
        <w:tab/>
      </w:r>
      <w:r w:rsidRPr="007B047A">
        <w:rPr>
          <w:rFonts w:ascii="Calibri" w:eastAsia="Calibri" w:hAnsi="Calibri" w:cs="Calibri"/>
          <w:color w:val="000000"/>
          <w:sz w:val="24"/>
          <w:szCs w:val="24"/>
          <w:lang w:val="sk-SK" w:eastAsia="en-US"/>
        </w:rPr>
        <w:tab/>
      </w:r>
      <w:r w:rsidRPr="007B047A">
        <w:rPr>
          <w:rFonts w:ascii="Calibri" w:eastAsia="Calibri" w:hAnsi="Calibri" w:cs="Calibri"/>
          <w:color w:val="000000"/>
          <w:sz w:val="24"/>
          <w:szCs w:val="24"/>
          <w:lang w:val="sk-SK" w:eastAsia="en-US"/>
        </w:rPr>
        <w:tab/>
      </w:r>
    </w:p>
    <w:p w14:paraId="2FA62DC0" w14:textId="4DCBD2C2" w:rsidR="007B047A" w:rsidRPr="00232EFE" w:rsidRDefault="007B047A" w:rsidP="007B047A">
      <w:pPr>
        <w:suppressAutoHyphens/>
        <w:spacing w:after="160" w:line="240" w:lineRule="auto"/>
        <w:rPr>
          <w:rFonts w:ascii="Calibri" w:eastAsia="Calibri" w:hAnsi="Calibri" w:cs="Calibri"/>
          <w:lang w:val="sk-SK" w:eastAsia="en-US"/>
        </w:rPr>
      </w:pPr>
      <w:r w:rsidRPr="00232EFE">
        <w:rPr>
          <w:rFonts w:ascii="Calibri" w:eastAsia="Calibri" w:hAnsi="Calibri" w:cs="Calibri"/>
          <w:sz w:val="24"/>
          <w:szCs w:val="24"/>
          <w:lang w:val="sk-SK" w:eastAsia="en-US"/>
        </w:rPr>
        <w:t>VZN vyvesené:</w:t>
      </w:r>
      <w:r w:rsidRPr="00232EFE">
        <w:rPr>
          <w:rFonts w:ascii="Calibri" w:eastAsia="Calibri" w:hAnsi="Calibri" w:cs="Calibri"/>
          <w:sz w:val="24"/>
          <w:szCs w:val="24"/>
          <w:lang w:val="sk-SK" w:eastAsia="en-US"/>
        </w:rPr>
        <w:tab/>
      </w:r>
      <w:r w:rsidRPr="00232EFE">
        <w:rPr>
          <w:rFonts w:ascii="Calibri" w:eastAsia="Calibri" w:hAnsi="Calibri" w:cs="Calibri"/>
          <w:sz w:val="24"/>
          <w:szCs w:val="24"/>
          <w:lang w:val="sk-SK" w:eastAsia="en-US"/>
        </w:rPr>
        <w:tab/>
      </w:r>
      <w:r w:rsidRPr="00232EFE">
        <w:rPr>
          <w:rFonts w:ascii="Calibri" w:eastAsia="Calibri" w:hAnsi="Calibri" w:cs="Calibri"/>
          <w:sz w:val="24"/>
          <w:szCs w:val="24"/>
          <w:lang w:val="sk-SK" w:eastAsia="en-US"/>
        </w:rPr>
        <w:tab/>
      </w:r>
      <w:r w:rsidRPr="00232EFE">
        <w:rPr>
          <w:rFonts w:ascii="Calibri" w:eastAsia="Calibri" w:hAnsi="Calibri" w:cs="Calibri"/>
          <w:sz w:val="24"/>
          <w:szCs w:val="24"/>
          <w:lang w:val="sk-SK" w:eastAsia="en-US"/>
        </w:rPr>
        <w:tab/>
      </w:r>
    </w:p>
    <w:p w14:paraId="1535E410" w14:textId="1F6134AB" w:rsidR="007B047A" w:rsidRPr="00232EFE" w:rsidRDefault="007B047A" w:rsidP="007B047A">
      <w:pPr>
        <w:suppressAutoHyphens/>
        <w:spacing w:after="160" w:line="240" w:lineRule="auto"/>
        <w:rPr>
          <w:rFonts w:ascii="Calibri" w:eastAsia="Calibri" w:hAnsi="Calibri" w:cs="Times New Roman"/>
          <w:sz w:val="24"/>
          <w:szCs w:val="24"/>
          <w:lang w:val="sk-SK" w:eastAsia="en-US"/>
        </w:rPr>
      </w:pPr>
      <w:r w:rsidRPr="00232EFE">
        <w:rPr>
          <w:rFonts w:ascii="Calibri" w:eastAsia="Calibri" w:hAnsi="Calibri" w:cs="Times New Roman"/>
          <w:sz w:val="24"/>
          <w:szCs w:val="24"/>
          <w:lang w:val="sk-SK" w:eastAsia="en-US"/>
        </w:rPr>
        <w:t>VZN nadobudlo účinnosť dňa:</w:t>
      </w:r>
      <w:r w:rsidRPr="00232EFE">
        <w:rPr>
          <w:rFonts w:ascii="Calibri" w:eastAsia="Calibri" w:hAnsi="Calibri" w:cs="Times New Roman"/>
          <w:sz w:val="24"/>
          <w:szCs w:val="24"/>
          <w:lang w:val="sk-SK" w:eastAsia="en-US"/>
        </w:rPr>
        <w:tab/>
      </w:r>
    </w:p>
    <w:p w14:paraId="2F5EC49C" w14:textId="61A9691D" w:rsidR="00305920" w:rsidRDefault="00305920" w:rsidP="007B047A">
      <w:pPr>
        <w:suppressAutoHyphens/>
        <w:spacing w:after="160" w:line="240" w:lineRule="auto"/>
        <w:rPr>
          <w:rFonts w:ascii="Calibri" w:eastAsia="Calibri" w:hAnsi="Calibri" w:cs="Times New Roman"/>
          <w:color w:val="C9211E"/>
          <w:sz w:val="24"/>
          <w:szCs w:val="24"/>
          <w:lang w:val="sk-SK" w:eastAsia="en-US"/>
        </w:rPr>
      </w:pPr>
    </w:p>
    <w:p w14:paraId="3B327293" w14:textId="73AC67EB" w:rsidR="00305920" w:rsidRDefault="00305920" w:rsidP="007B047A">
      <w:pPr>
        <w:suppressAutoHyphens/>
        <w:spacing w:after="160" w:line="240" w:lineRule="auto"/>
        <w:rPr>
          <w:rFonts w:ascii="Calibri" w:eastAsia="Calibri" w:hAnsi="Calibri" w:cs="Calibri"/>
          <w:lang w:val="sk-SK" w:eastAsia="en-US"/>
        </w:rPr>
      </w:pPr>
    </w:p>
    <w:p w14:paraId="381B97B6" w14:textId="77777777" w:rsidR="00104BE9" w:rsidRPr="007B047A" w:rsidRDefault="00104BE9" w:rsidP="007B047A">
      <w:pPr>
        <w:suppressAutoHyphens/>
        <w:spacing w:after="160" w:line="240" w:lineRule="auto"/>
        <w:rPr>
          <w:rFonts w:ascii="Calibri" w:eastAsia="Calibri" w:hAnsi="Calibri" w:cs="Calibri"/>
          <w:lang w:val="sk-SK" w:eastAsia="en-US"/>
        </w:rPr>
      </w:pPr>
    </w:p>
    <w:p w14:paraId="00000017" w14:textId="1962409B" w:rsidR="00F93BF5" w:rsidRDefault="00F93BF5">
      <w:pPr>
        <w:jc w:val="both"/>
        <w:rPr>
          <w:rFonts w:ascii="Times New Roman" w:eastAsia="Times New Roman" w:hAnsi="Times New Roman" w:cs="Times New Roman"/>
          <w:sz w:val="24"/>
          <w:szCs w:val="24"/>
        </w:rPr>
      </w:pPr>
    </w:p>
    <w:p w14:paraId="0000001B" w14:textId="77777777" w:rsidR="00F93BF5" w:rsidRDefault="00F93BF5">
      <w:pPr>
        <w:jc w:val="center"/>
        <w:rPr>
          <w:rFonts w:ascii="Times New Roman" w:eastAsia="Times New Roman" w:hAnsi="Times New Roman" w:cs="Times New Roman"/>
          <w:b/>
          <w:sz w:val="24"/>
          <w:szCs w:val="24"/>
        </w:rPr>
      </w:pPr>
    </w:p>
    <w:p w14:paraId="0000001C" w14:textId="26E50A15" w:rsidR="00F93BF5" w:rsidRPr="006F5FE0" w:rsidRDefault="00B56E8E">
      <w:pPr>
        <w:jc w:val="center"/>
        <w:rPr>
          <w:rFonts w:ascii="Times New Roman" w:eastAsia="Times New Roman" w:hAnsi="Times New Roman" w:cs="Times New Roman"/>
          <w:b/>
          <w:sz w:val="28"/>
          <w:szCs w:val="28"/>
        </w:rPr>
      </w:pPr>
      <w:r w:rsidRPr="006F5FE0">
        <w:rPr>
          <w:rFonts w:ascii="Times New Roman" w:eastAsia="Times New Roman" w:hAnsi="Times New Roman" w:cs="Times New Roman"/>
          <w:b/>
          <w:sz w:val="28"/>
          <w:szCs w:val="28"/>
        </w:rPr>
        <w:t>VŠEOBECNE ZÁVÄZNÉ NARIADENIE</w:t>
      </w:r>
    </w:p>
    <w:p w14:paraId="0000001D" w14:textId="29C50FB0" w:rsidR="00F93BF5" w:rsidRDefault="00B56E8E">
      <w:pPr>
        <w:jc w:val="center"/>
        <w:rPr>
          <w:rFonts w:ascii="Times New Roman" w:eastAsia="Times New Roman" w:hAnsi="Times New Roman" w:cs="Times New Roman"/>
          <w:b/>
          <w:sz w:val="28"/>
          <w:szCs w:val="28"/>
        </w:rPr>
      </w:pPr>
      <w:r w:rsidRPr="006F5FE0">
        <w:rPr>
          <w:rFonts w:ascii="Times New Roman" w:eastAsia="Times New Roman" w:hAnsi="Times New Roman" w:cs="Times New Roman"/>
          <w:b/>
          <w:sz w:val="28"/>
          <w:szCs w:val="28"/>
        </w:rPr>
        <w:t xml:space="preserve">obce </w:t>
      </w:r>
      <w:r w:rsidR="003F2E78">
        <w:rPr>
          <w:rFonts w:ascii="Times New Roman" w:eastAsia="Times New Roman" w:hAnsi="Times New Roman" w:cs="Times New Roman"/>
          <w:b/>
          <w:sz w:val="28"/>
          <w:szCs w:val="28"/>
        </w:rPr>
        <w:t>Petrová</w:t>
      </w:r>
      <w:r w:rsidRPr="006F5FE0">
        <w:rPr>
          <w:rFonts w:ascii="Times New Roman" w:eastAsia="Times New Roman" w:hAnsi="Times New Roman" w:cs="Times New Roman"/>
          <w:b/>
          <w:sz w:val="28"/>
          <w:szCs w:val="28"/>
        </w:rPr>
        <w:t xml:space="preserve"> č. </w:t>
      </w:r>
      <w:r w:rsidR="00232EFE">
        <w:rPr>
          <w:rFonts w:ascii="Times New Roman" w:eastAsia="Times New Roman" w:hAnsi="Times New Roman" w:cs="Times New Roman"/>
          <w:b/>
          <w:sz w:val="28"/>
          <w:szCs w:val="28"/>
        </w:rPr>
        <w:t>1</w:t>
      </w:r>
      <w:r w:rsidR="0074088D">
        <w:rPr>
          <w:rFonts w:ascii="Times New Roman" w:eastAsia="Times New Roman" w:hAnsi="Times New Roman" w:cs="Times New Roman"/>
          <w:b/>
          <w:sz w:val="28"/>
          <w:szCs w:val="28"/>
        </w:rPr>
        <w:t>1</w:t>
      </w:r>
      <w:r w:rsidR="00232EFE">
        <w:rPr>
          <w:rFonts w:ascii="Times New Roman" w:eastAsia="Times New Roman" w:hAnsi="Times New Roman" w:cs="Times New Roman"/>
          <w:b/>
          <w:sz w:val="28"/>
          <w:szCs w:val="28"/>
        </w:rPr>
        <w:t>/2024</w:t>
      </w:r>
    </w:p>
    <w:p w14:paraId="6C056DBE" w14:textId="77777777" w:rsidR="006F5FE0" w:rsidRPr="006F5FE0" w:rsidRDefault="006F5FE0">
      <w:pPr>
        <w:jc w:val="center"/>
        <w:rPr>
          <w:rFonts w:ascii="Times New Roman" w:eastAsia="Times New Roman" w:hAnsi="Times New Roman" w:cs="Times New Roman"/>
          <w:b/>
          <w:sz w:val="28"/>
          <w:szCs w:val="28"/>
        </w:rPr>
      </w:pPr>
    </w:p>
    <w:p w14:paraId="0000001E" w14:textId="37DC2B70" w:rsidR="00F93BF5" w:rsidRDefault="00B56E8E" w:rsidP="006F5FE0">
      <w:pPr>
        <w:jc w:val="center"/>
        <w:rPr>
          <w:rFonts w:ascii="Times New Roman" w:eastAsia="Times New Roman" w:hAnsi="Times New Roman" w:cs="Times New Roman"/>
          <w:b/>
          <w:sz w:val="28"/>
          <w:szCs w:val="28"/>
        </w:rPr>
      </w:pPr>
      <w:r w:rsidRPr="006F5FE0">
        <w:rPr>
          <w:rFonts w:ascii="Times New Roman" w:eastAsia="Times New Roman" w:hAnsi="Times New Roman" w:cs="Times New Roman"/>
          <w:b/>
          <w:sz w:val="28"/>
          <w:szCs w:val="28"/>
        </w:rPr>
        <w:t>o nakladaní s komunálnymi odpadmi a s drobnými stavebnými odpadmi na území obce</w:t>
      </w:r>
      <w:r w:rsidR="00B14ACB">
        <w:rPr>
          <w:rFonts w:ascii="Times New Roman" w:eastAsia="Times New Roman" w:hAnsi="Times New Roman" w:cs="Times New Roman"/>
          <w:b/>
          <w:sz w:val="28"/>
          <w:szCs w:val="28"/>
        </w:rPr>
        <w:t xml:space="preserve"> </w:t>
      </w:r>
      <w:r w:rsidR="00104BE9">
        <w:rPr>
          <w:rFonts w:ascii="Times New Roman" w:eastAsia="Times New Roman" w:hAnsi="Times New Roman" w:cs="Times New Roman"/>
          <w:b/>
          <w:sz w:val="28"/>
          <w:szCs w:val="28"/>
        </w:rPr>
        <w:t>Petrová</w:t>
      </w:r>
    </w:p>
    <w:p w14:paraId="1091F71E" w14:textId="4AC20666" w:rsidR="006F5FE0" w:rsidRDefault="006F5FE0" w:rsidP="006F5FE0">
      <w:pPr>
        <w:jc w:val="center"/>
        <w:rPr>
          <w:rFonts w:ascii="Times New Roman" w:eastAsia="Times New Roman" w:hAnsi="Times New Roman" w:cs="Times New Roman"/>
          <w:b/>
          <w:sz w:val="28"/>
          <w:szCs w:val="28"/>
        </w:rPr>
      </w:pPr>
    </w:p>
    <w:p w14:paraId="107C625B" w14:textId="5EE7AB02" w:rsidR="006F5FE0" w:rsidRPr="006F5FE0" w:rsidRDefault="006F5FE0" w:rsidP="006F5FE0">
      <w:pPr>
        <w:widowControl w:val="0"/>
        <w:autoSpaceDE w:val="0"/>
        <w:autoSpaceDN w:val="0"/>
        <w:adjustRightInd w:val="0"/>
        <w:spacing w:line="240" w:lineRule="auto"/>
        <w:jc w:val="both"/>
        <w:rPr>
          <w:rFonts w:ascii="Trebuchet MS" w:eastAsia="Calibri" w:hAnsi="Trebuchet MS" w:cs="Trebuchet MS"/>
          <w:b/>
          <w:bCs/>
          <w:sz w:val="30"/>
          <w:szCs w:val="30"/>
          <w:lang w:val="en-US" w:eastAsia="en-US"/>
        </w:rPr>
      </w:pPr>
      <w:r w:rsidRPr="006F5FE0">
        <w:rPr>
          <w:rFonts w:ascii="Book Antiqua" w:eastAsia="Calibri" w:hAnsi="Book Antiqua" w:cs="Times New Roman"/>
          <w:lang w:val="sk-SK" w:eastAsia="en-US"/>
        </w:rPr>
        <w:t xml:space="preserve">Obecné zastupiteľstvo  obce </w:t>
      </w:r>
      <w:r w:rsidR="00AA2203">
        <w:rPr>
          <w:rFonts w:ascii="Book Antiqua" w:eastAsia="Calibri" w:hAnsi="Book Antiqua" w:cs="Times New Roman"/>
          <w:lang w:val="sk-SK" w:eastAsia="en-US"/>
        </w:rPr>
        <w:t>Petrová</w:t>
      </w:r>
      <w:r w:rsidRPr="006F5FE0">
        <w:rPr>
          <w:rFonts w:ascii="Book Antiqua" w:eastAsia="Calibri" w:hAnsi="Book Antiqua" w:cs="Times New Roman"/>
          <w:lang w:val="sk-SK" w:eastAsia="en-US"/>
        </w:rPr>
        <w:t xml:space="preserve"> na základe  originálneho  výkonu  samosprávy podľa  § 6 ods. 1 zákona č. 369/1990 Zb. o obecnom zriadení v znení neskorších predpisov v spojení s ustanovením § 98 zákona NR SR č. 582/2004 Z. z. o </w:t>
      </w:r>
      <w:r w:rsidRPr="006F5FE0">
        <w:rPr>
          <w:rFonts w:ascii="Book Antiqua" w:eastAsia="Calibri" w:hAnsi="Book Antiqua" w:cs="Trebuchet MS"/>
          <w:bCs/>
          <w:lang w:val="sk-SK" w:eastAsia="en-US"/>
        </w:rPr>
        <w:t xml:space="preserve">miestnych daniach a miestnom poplatku za komunálne odpady a drobné stavebné odpady </w:t>
      </w:r>
      <w:r w:rsidRPr="006F5FE0">
        <w:rPr>
          <w:rFonts w:ascii="Book Antiqua" w:eastAsia="Calibri" w:hAnsi="Book Antiqua" w:cs="Times New Roman"/>
          <w:lang w:val="sk-SK" w:eastAsia="en-US"/>
        </w:rPr>
        <w:t xml:space="preserve">v znení neskorších predpisov vydáva toto všeobecne záväzné nariadenie (ďalej len „VZN“). </w:t>
      </w:r>
    </w:p>
    <w:p w14:paraId="0000001F" w14:textId="77777777" w:rsidR="00F93BF5" w:rsidRDefault="00F93BF5">
      <w:pPr>
        <w:jc w:val="both"/>
        <w:rPr>
          <w:rFonts w:ascii="Times New Roman" w:eastAsia="Times New Roman" w:hAnsi="Times New Roman" w:cs="Times New Roman"/>
          <w:sz w:val="24"/>
          <w:szCs w:val="24"/>
        </w:rPr>
      </w:pPr>
    </w:p>
    <w:p w14:paraId="00000020" w14:textId="7A42CCD3"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 </w:t>
      </w:r>
      <w:r w:rsidR="00E743C6" w:rsidRPr="00E743C6">
        <w:rPr>
          <w:rFonts w:ascii="Times New Roman" w:eastAsia="Times New Roman" w:hAnsi="Times New Roman" w:cs="Times New Roman"/>
          <w:b/>
          <w:sz w:val="32"/>
          <w:szCs w:val="32"/>
        </w:rPr>
        <w:t>časť</w:t>
      </w:r>
    </w:p>
    <w:p w14:paraId="00000021" w14:textId="5794F42C"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V</w:t>
      </w:r>
      <w:r w:rsidR="00E743C6" w:rsidRPr="00E743C6">
        <w:rPr>
          <w:rFonts w:ascii="Times New Roman" w:eastAsia="Times New Roman" w:hAnsi="Times New Roman" w:cs="Times New Roman"/>
          <w:b/>
          <w:sz w:val="32"/>
          <w:szCs w:val="32"/>
        </w:rPr>
        <w:t>šeobecné ustanovenia</w:t>
      </w:r>
    </w:p>
    <w:p w14:paraId="00000022" w14:textId="77777777" w:rsidR="00F93BF5" w:rsidRDefault="00F93BF5">
      <w:pPr>
        <w:jc w:val="center"/>
        <w:rPr>
          <w:rFonts w:ascii="Times New Roman" w:eastAsia="Times New Roman" w:hAnsi="Times New Roman" w:cs="Times New Roman"/>
          <w:sz w:val="24"/>
          <w:szCs w:val="24"/>
        </w:rPr>
      </w:pPr>
    </w:p>
    <w:p w14:paraId="0000002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w:t>
      </w:r>
    </w:p>
    <w:p w14:paraId="0000002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Predmet, účel a pôsobnosť</w:t>
      </w:r>
    </w:p>
    <w:p w14:paraId="00000025" w14:textId="77777777" w:rsidR="00F93BF5" w:rsidRDefault="00F93BF5">
      <w:pPr>
        <w:jc w:val="center"/>
        <w:rPr>
          <w:rFonts w:ascii="Times New Roman" w:eastAsia="Times New Roman" w:hAnsi="Times New Roman" w:cs="Times New Roman"/>
          <w:sz w:val="24"/>
          <w:szCs w:val="24"/>
        </w:rPr>
      </w:pPr>
    </w:p>
    <w:p w14:paraId="00000026" w14:textId="7AA0F53D" w:rsidR="00F93BF5" w:rsidRDefault="00B56E8E">
      <w:pPr>
        <w:numPr>
          <w:ilvl w:val="0"/>
          <w:numId w:val="27"/>
        </w:numPr>
        <w:ind w:left="28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Toto všeobecne záväzné nariadenie (ďalej len </w:t>
      </w:r>
      <w:r w:rsidR="00961046">
        <w:rPr>
          <w:rFonts w:ascii="Times New Roman" w:eastAsia="Times New Roman" w:hAnsi="Times New Roman" w:cs="Times New Roman"/>
          <w:sz w:val="24"/>
          <w:szCs w:val="24"/>
        </w:rPr>
        <w:t>„</w:t>
      </w:r>
      <w:r>
        <w:rPr>
          <w:rFonts w:ascii="Times New Roman" w:eastAsia="Times New Roman" w:hAnsi="Times New Roman" w:cs="Times New Roman"/>
          <w:sz w:val="24"/>
          <w:szCs w:val="24"/>
        </w:rPr>
        <w:t>VZN</w:t>
      </w:r>
      <w:r w:rsidR="00961046">
        <w:rPr>
          <w:rFonts w:ascii="Times New Roman" w:eastAsia="Times New Roman" w:hAnsi="Times New Roman" w:cs="Times New Roman"/>
          <w:sz w:val="24"/>
          <w:szCs w:val="24"/>
        </w:rPr>
        <w:t>“</w:t>
      </w:r>
      <w:r>
        <w:rPr>
          <w:rFonts w:ascii="Times New Roman" w:eastAsia="Times New Roman" w:hAnsi="Times New Roman" w:cs="Times New Roman"/>
          <w:sz w:val="24"/>
          <w:szCs w:val="24"/>
        </w:rPr>
        <w:t>) vymedzuje v zmysle hierarchie odpadového hospodárstva podrobnosti o nakladaní s komunálnymi odpadmi a s drobnými stavebnými odpadmi na území obce s cieľom zabezpečiť ochranu zdravých životný</w:t>
      </w:r>
      <w:r w:rsidR="00961046">
        <w:rPr>
          <w:rFonts w:ascii="Times New Roman" w:eastAsia="Times New Roman" w:hAnsi="Times New Roman" w:cs="Times New Roman"/>
          <w:sz w:val="24"/>
          <w:szCs w:val="24"/>
        </w:rPr>
        <w:t>ch</w:t>
      </w:r>
      <w:r>
        <w:rPr>
          <w:rFonts w:ascii="Times New Roman" w:eastAsia="Times New Roman" w:hAnsi="Times New Roman" w:cs="Times New Roman"/>
          <w:sz w:val="24"/>
          <w:szCs w:val="24"/>
        </w:rPr>
        <w:t xml:space="preserve"> podmienok obyvateľov obce a životného prostredia v obci.</w:t>
      </w:r>
    </w:p>
    <w:p w14:paraId="00000027" w14:textId="77777777" w:rsidR="00F93BF5" w:rsidRDefault="00F93BF5">
      <w:pPr>
        <w:jc w:val="both"/>
        <w:rPr>
          <w:rFonts w:ascii="Times New Roman" w:eastAsia="Times New Roman" w:hAnsi="Times New Roman" w:cs="Times New Roman"/>
          <w:sz w:val="24"/>
          <w:szCs w:val="24"/>
        </w:rPr>
      </w:pPr>
    </w:p>
    <w:p w14:paraId="00000028" w14:textId="049C725C" w:rsidR="00F93BF5" w:rsidRDefault="00B56E8E">
      <w:pPr>
        <w:numPr>
          <w:ilvl w:val="0"/>
          <w:numId w:val="27"/>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 VZN bližšie upravuje</w:t>
      </w:r>
      <w:r w:rsidR="00961046">
        <w:rPr>
          <w:rFonts w:ascii="Times New Roman" w:eastAsia="Times New Roman" w:hAnsi="Times New Roman" w:cs="Times New Roman"/>
          <w:sz w:val="24"/>
          <w:szCs w:val="24"/>
        </w:rPr>
        <w:t>:</w:t>
      </w:r>
    </w:p>
    <w:p w14:paraId="00000029"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nakladanie so zmesovým komunálnym odpadom a drobnými stavebnými odpadmi,</w:t>
      </w:r>
    </w:p>
    <w:p w14:paraId="0000002A"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zberu a prepravy komunálnych odpadov,</w:t>
      </w:r>
    </w:p>
    <w:p w14:paraId="0000002B"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nakladanie s biologicky rozložiteľným komunálnym odpadom,</w:t>
      </w:r>
    </w:p>
    <w:p w14:paraId="0000002C"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nakladanie s biologicky rozložiteľným kuchynským odpadom a reštauračným odpadom od prevádzkovateľov kuchyne,</w:t>
      </w:r>
    </w:p>
    <w:p w14:paraId="0000002D"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a podmienky triedeného zberu komunálnych odpadov, najmä zberu</w:t>
      </w:r>
    </w:p>
    <w:p w14:paraId="0000002E"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elektroodpadov</w:t>
      </w:r>
      <w:proofErr w:type="spellEnd"/>
      <w:r>
        <w:rPr>
          <w:rFonts w:ascii="Times New Roman" w:eastAsia="Times New Roman" w:hAnsi="Times New Roman" w:cs="Times New Roman"/>
          <w:sz w:val="24"/>
          <w:szCs w:val="24"/>
        </w:rPr>
        <w:t xml:space="preserve"> z domácností,</w:t>
      </w:r>
    </w:p>
    <w:p w14:paraId="0000002F"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odpadov z obalov a odpadov z neobalových výrobkov zbieraných spolu s obalmi,</w:t>
      </w:r>
    </w:p>
    <w:p w14:paraId="00000030"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použitých prenosných batérií a akumulátorov a automobilových batérií a akumulátorov,</w:t>
      </w:r>
    </w:p>
    <w:p w14:paraId="00000032"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jedlých olejov a tukov,</w:t>
      </w:r>
    </w:p>
    <w:p w14:paraId="00000033"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šatstva a textilu,</w:t>
      </w:r>
    </w:p>
    <w:p w14:paraId="00000035"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zberu objemného odpadu a odpadu z domácností s obsahom nebezpečných látok,</w:t>
      </w:r>
    </w:p>
    <w:p w14:paraId="00000038" w14:textId="282BB7D9" w:rsidR="00F93BF5" w:rsidRPr="003E434E" w:rsidRDefault="00B56E8E" w:rsidP="003E434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spôsob nahlasovani</w:t>
      </w:r>
      <w:r w:rsidR="003E434E">
        <w:rPr>
          <w:rFonts w:ascii="Times New Roman" w:eastAsia="Times New Roman" w:hAnsi="Times New Roman" w:cs="Times New Roman"/>
          <w:sz w:val="24"/>
          <w:szCs w:val="24"/>
        </w:rPr>
        <w:t>a nezákonne umiestneného odpadu.</w:t>
      </w:r>
    </w:p>
    <w:p w14:paraId="00000039" w14:textId="77777777" w:rsidR="00F93BF5" w:rsidRDefault="00F93BF5">
      <w:pPr>
        <w:jc w:val="both"/>
        <w:rPr>
          <w:rFonts w:ascii="Times New Roman" w:eastAsia="Times New Roman" w:hAnsi="Times New Roman" w:cs="Times New Roman"/>
          <w:sz w:val="24"/>
          <w:szCs w:val="24"/>
        </w:rPr>
      </w:pPr>
    </w:p>
    <w:p w14:paraId="0000003B" w14:textId="27700088" w:rsidR="00F93BF5" w:rsidRPr="00E95AD2" w:rsidRDefault="00B56E8E" w:rsidP="00E95AD2">
      <w:pPr>
        <w:numPr>
          <w:ilvl w:val="0"/>
          <w:numId w:val="27"/>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Toto VZN je záväzné pre všetky fyzické osoby, ktoré sa zúčastňujú na nakladaní s komunálnymi odpadmi a drobnými stavebnými odpadmi a pre všetky fyzické osoby </w:t>
      </w:r>
      <w:r w:rsidR="000A3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podnikateľov a právnické osoby, ktoré sa zúčastňujú na nakladaní s komunálnymi odpadmi pochádzajúcimi z územia obce a na nakladaní aj s inými odpadmi, ak tak určuje zákon o odpadoch.</w:t>
      </w:r>
    </w:p>
    <w:p w14:paraId="0000003C"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w:t>
      </w:r>
    </w:p>
    <w:p w14:paraId="0000003D"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Hierarchia odpadového hospodárstva</w:t>
      </w:r>
    </w:p>
    <w:p w14:paraId="0000003E" w14:textId="77777777" w:rsidR="00F93BF5" w:rsidRDefault="00F93BF5">
      <w:pPr>
        <w:jc w:val="center"/>
        <w:rPr>
          <w:rFonts w:ascii="Times New Roman" w:eastAsia="Times New Roman" w:hAnsi="Times New Roman" w:cs="Times New Roman"/>
          <w:sz w:val="24"/>
          <w:szCs w:val="24"/>
        </w:rPr>
      </w:pPr>
    </w:p>
    <w:p w14:paraId="0000003F" w14:textId="77777777"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území obce je každý pôvodca komunálneho odpadu povinný uplatňovať túto hierarchiu odpadového hospodárstva:</w:t>
      </w:r>
    </w:p>
    <w:p w14:paraId="00000040"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predchádzanie vzniku odpadu,</w:t>
      </w:r>
    </w:p>
    <w:p w14:paraId="00000041"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príprava na opätovné použitie,</w:t>
      </w:r>
    </w:p>
    <w:p w14:paraId="00000042"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recyklácia,</w:t>
      </w:r>
    </w:p>
    <w:p w14:paraId="00000043"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iné zhodnocovanie,</w:t>
      </w:r>
    </w:p>
    <w:p w14:paraId="00000044"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zneškodňovanie.</w:t>
      </w:r>
    </w:p>
    <w:p w14:paraId="00000045" w14:textId="77777777" w:rsidR="00F93BF5" w:rsidRDefault="00F93BF5">
      <w:pPr>
        <w:jc w:val="center"/>
        <w:rPr>
          <w:rFonts w:ascii="Times New Roman" w:eastAsia="Times New Roman" w:hAnsi="Times New Roman" w:cs="Times New Roman"/>
          <w:b/>
          <w:sz w:val="24"/>
          <w:szCs w:val="24"/>
        </w:rPr>
      </w:pPr>
    </w:p>
    <w:p w14:paraId="00000046"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14:paraId="00000047"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Vymedzenie základných pojmov</w:t>
      </w:r>
    </w:p>
    <w:p w14:paraId="0000004A" w14:textId="3E6C94E6" w:rsidR="00F93BF5" w:rsidRDefault="00F93BF5">
      <w:pPr>
        <w:jc w:val="both"/>
        <w:rPr>
          <w:rFonts w:ascii="Times New Roman" w:eastAsia="Times New Roman" w:hAnsi="Times New Roman" w:cs="Times New Roman"/>
          <w:i/>
          <w:sz w:val="24"/>
          <w:szCs w:val="24"/>
        </w:rPr>
      </w:pPr>
    </w:p>
    <w:p w14:paraId="0000004B" w14:textId="77777777" w:rsidR="00F93BF5" w:rsidRDefault="00B56E8E">
      <w:pPr>
        <w:numPr>
          <w:ilvl w:val="0"/>
          <w:numId w:val="19"/>
        </w:numPr>
        <w:ind w:left="283"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odpadu je každý, ktorého činnosťou vzniká komunálny odpad a je poplatníkom za komunálne odpady a drobné stavebné odpady podľa osobitného predpisu.</w:t>
      </w:r>
      <w:r w:rsidRPr="000A3FA6">
        <w:rPr>
          <w:rFonts w:ascii="Times New Roman" w:eastAsia="Times New Roman" w:hAnsi="Times New Roman" w:cs="Times New Roman"/>
          <w:sz w:val="24"/>
          <w:szCs w:val="24"/>
          <w:vertAlign w:val="superscript"/>
        </w:rPr>
        <w:t>1</w:t>
      </w:r>
      <w:r w:rsidRPr="006E5D06">
        <w:rPr>
          <w:rFonts w:ascii="Times New Roman" w:eastAsia="Times New Roman" w:hAnsi="Times New Roman" w:cs="Times New Roman"/>
          <w:sz w:val="24"/>
          <w:szCs w:val="24"/>
          <w:vertAlign w:val="superscript"/>
        </w:rPr>
        <w:t>)</w:t>
      </w:r>
    </w:p>
    <w:p w14:paraId="0000004C" w14:textId="77777777" w:rsidR="00F93BF5" w:rsidRDefault="00F93BF5">
      <w:pPr>
        <w:ind w:left="720"/>
        <w:jc w:val="both"/>
        <w:rPr>
          <w:rFonts w:ascii="Times New Roman" w:eastAsia="Times New Roman" w:hAnsi="Times New Roman" w:cs="Times New Roman"/>
          <w:sz w:val="24"/>
          <w:szCs w:val="24"/>
        </w:rPr>
      </w:pPr>
    </w:p>
    <w:p w14:paraId="0000004D" w14:textId="77777777" w:rsidR="00F93BF5" w:rsidRDefault="00B56E8E">
      <w:pPr>
        <w:numPr>
          <w:ilvl w:val="0"/>
          <w:numId w:val="1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Držiteľ odpadu je pôvodca odpadu alebo osoba, ktorá má komunálny odpad v držbe.</w:t>
      </w:r>
    </w:p>
    <w:p w14:paraId="0000004E" w14:textId="77777777" w:rsidR="00F93BF5" w:rsidRDefault="00F93BF5">
      <w:pPr>
        <w:ind w:left="720"/>
        <w:jc w:val="both"/>
        <w:rPr>
          <w:rFonts w:ascii="Times New Roman" w:eastAsia="Times New Roman" w:hAnsi="Times New Roman" w:cs="Times New Roman"/>
          <w:sz w:val="24"/>
          <w:szCs w:val="24"/>
        </w:rPr>
      </w:pPr>
    </w:p>
    <w:p w14:paraId="0000004F" w14:textId="77777777" w:rsidR="00F93BF5" w:rsidRDefault="00B56E8E">
      <w:pPr>
        <w:numPr>
          <w:ilvl w:val="0"/>
          <w:numId w:val="1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Drobný stavebný odpad je odpad z bežných udržiavacích prác vykonávaných fyzickou osobou alebo pre fyzickú osobu, za ktorý sa platí miestny poplatok za komunálne odpady a drobné stavebné odpady.</w:t>
      </w:r>
    </w:p>
    <w:p w14:paraId="00000050" w14:textId="77777777" w:rsidR="00F93BF5" w:rsidRDefault="00F93BF5">
      <w:pPr>
        <w:jc w:val="both"/>
        <w:rPr>
          <w:rFonts w:ascii="Times New Roman" w:eastAsia="Times New Roman" w:hAnsi="Times New Roman" w:cs="Times New Roman"/>
          <w:i/>
          <w:sz w:val="24"/>
          <w:szCs w:val="24"/>
        </w:rPr>
      </w:pPr>
    </w:p>
    <w:p w14:paraId="00000051"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w:t>
      </w:r>
    </w:p>
    <w:p w14:paraId="00000052"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Spoločné ustanovenia</w:t>
      </w:r>
    </w:p>
    <w:p w14:paraId="00000053" w14:textId="77777777" w:rsidR="00F93BF5" w:rsidRDefault="00F93BF5">
      <w:pPr>
        <w:jc w:val="center"/>
        <w:rPr>
          <w:rFonts w:ascii="Times New Roman" w:eastAsia="Times New Roman" w:hAnsi="Times New Roman" w:cs="Times New Roman"/>
          <w:sz w:val="24"/>
          <w:szCs w:val="24"/>
        </w:rPr>
      </w:pPr>
    </w:p>
    <w:p w14:paraId="00000054" w14:textId="77777777" w:rsidR="00F93BF5" w:rsidRDefault="00B56E8E">
      <w:pPr>
        <w:numPr>
          <w:ilvl w:val="0"/>
          <w:numId w:val="3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Každý je povinný nakladať s komunálnym odpadom alebo inak s nimi zaobchádzať v súlade s týmto všeobecne záväzným nariadením a zákonom č. 79/2015 Z. z. o odpadoch a o zmene a doplnení niektorých zákonov v znení neskorších predpisov (ďalej len „zákon o odpadoch“).</w:t>
      </w:r>
    </w:p>
    <w:p w14:paraId="00000055" w14:textId="77777777" w:rsidR="00F93BF5" w:rsidRDefault="00F93BF5">
      <w:pPr>
        <w:ind w:left="720"/>
        <w:jc w:val="both"/>
        <w:rPr>
          <w:rFonts w:ascii="Times New Roman" w:eastAsia="Times New Roman" w:hAnsi="Times New Roman" w:cs="Times New Roman"/>
          <w:sz w:val="24"/>
          <w:szCs w:val="24"/>
        </w:rPr>
      </w:pPr>
    </w:p>
    <w:p w14:paraId="00000056" w14:textId="77777777" w:rsidR="00F93BF5" w:rsidRDefault="00B56E8E">
      <w:pPr>
        <w:numPr>
          <w:ilvl w:val="0"/>
          <w:numId w:val="39"/>
        </w:numPr>
        <w:ind w:left="283"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nakladanie s komunálnym odpadom a drobným stavebným odpadom, ktoré vznikli na území obce, zodpovedá obec, ak zákon o odpadoch neustanovuje inak.</w:t>
      </w:r>
    </w:p>
    <w:p w14:paraId="0000005B" w14:textId="6D24AF60" w:rsidR="00F93BF5" w:rsidRDefault="00F93BF5">
      <w:pPr>
        <w:jc w:val="both"/>
        <w:rPr>
          <w:rFonts w:ascii="Times New Roman" w:eastAsia="Times New Roman" w:hAnsi="Times New Roman" w:cs="Times New Roman"/>
          <w:sz w:val="24"/>
          <w:szCs w:val="24"/>
        </w:rPr>
      </w:pPr>
    </w:p>
    <w:p w14:paraId="0000005C" w14:textId="27B1E722" w:rsidR="00F93BF5" w:rsidRDefault="00B56E8E">
      <w:pPr>
        <w:numPr>
          <w:ilvl w:val="0"/>
          <w:numId w:val="3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Vykonávať na území obce zber a prepravu komunálnych odpadov, s výnimkou biologicky rozložiteľného kuchynského a reštauračného odpadu od prevádzkovateľa kuchyne, môže ten, kto má s obcou uzatvorenú zmluv</w:t>
      </w:r>
      <w:r w:rsidR="00162ACA">
        <w:rPr>
          <w:rFonts w:ascii="Times New Roman" w:eastAsia="Times New Roman" w:hAnsi="Times New Roman" w:cs="Times New Roman"/>
          <w:sz w:val="24"/>
          <w:szCs w:val="24"/>
        </w:rPr>
        <w:t>u na vykonávanie tejto činnosti</w:t>
      </w:r>
      <w:r>
        <w:rPr>
          <w:rFonts w:ascii="Times New Roman" w:eastAsia="Times New Roman" w:hAnsi="Times New Roman" w:cs="Times New Roman"/>
          <w:sz w:val="24"/>
          <w:szCs w:val="24"/>
        </w:rPr>
        <w:t xml:space="preserve">. Ak ide o zber odpadov </w:t>
      </w:r>
      <w:r>
        <w:rPr>
          <w:rFonts w:ascii="Times New Roman" w:eastAsia="Times New Roman" w:hAnsi="Times New Roman" w:cs="Times New Roman"/>
          <w:sz w:val="24"/>
          <w:szCs w:val="24"/>
        </w:rPr>
        <w:lastRenderedPageBreak/>
        <w:t xml:space="preserve">z obalov a odpadov z neobalových výrobkov, vykonávať ich zber na území obce môže len ten, kto má okrem zmluvy s obcou uzatvorenú aj zmluvu s organizáciou zodpovednosti výrobcov, s ktorou obec uzavrela zmluvu pre prevádzkovanie systému </w:t>
      </w:r>
      <w:r w:rsidR="00104CCA">
        <w:rPr>
          <w:rFonts w:ascii="Times New Roman" w:eastAsia="Times New Roman" w:hAnsi="Times New Roman" w:cs="Times New Roman"/>
          <w:sz w:val="24"/>
          <w:szCs w:val="24"/>
        </w:rPr>
        <w:t xml:space="preserve">triedeného zberu </w:t>
      </w:r>
      <w:r w:rsidR="00E56FF1">
        <w:rPr>
          <w:rFonts w:ascii="Times New Roman" w:eastAsia="Times New Roman" w:hAnsi="Times New Roman" w:cs="Times New Roman"/>
          <w:sz w:val="24"/>
          <w:szCs w:val="24"/>
        </w:rPr>
        <w:t xml:space="preserve">odpadov </w:t>
      </w:r>
      <w:r>
        <w:rPr>
          <w:rFonts w:ascii="Times New Roman" w:eastAsia="Times New Roman" w:hAnsi="Times New Roman" w:cs="Times New Roman"/>
          <w:sz w:val="24"/>
          <w:szCs w:val="24"/>
        </w:rPr>
        <w:t>z obalov a odpad</w:t>
      </w:r>
      <w:r w:rsidR="00104CCA">
        <w:rPr>
          <w:rFonts w:ascii="Times New Roman" w:eastAsia="Times New Roman" w:hAnsi="Times New Roman" w:cs="Times New Roman"/>
          <w:sz w:val="24"/>
          <w:szCs w:val="24"/>
        </w:rPr>
        <w:t>ov</w:t>
      </w:r>
      <w:r>
        <w:rPr>
          <w:rFonts w:ascii="Times New Roman" w:eastAsia="Times New Roman" w:hAnsi="Times New Roman" w:cs="Times New Roman"/>
          <w:sz w:val="24"/>
          <w:szCs w:val="24"/>
        </w:rPr>
        <w:t xml:space="preserve"> z neobalových výrobkov.</w:t>
      </w:r>
    </w:p>
    <w:p w14:paraId="0000005F" w14:textId="0D5D4431" w:rsidR="00F93BF5" w:rsidRDefault="00F93BF5">
      <w:pPr>
        <w:jc w:val="both"/>
        <w:rPr>
          <w:rFonts w:ascii="Times New Roman" w:eastAsia="Times New Roman" w:hAnsi="Times New Roman" w:cs="Times New Roman"/>
          <w:sz w:val="24"/>
          <w:szCs w:val="24"/>
        </w:rPr>
      </w:pPr>
    </w:p>
    <w:p w14:paraId="00000060" w14:textId="1053B3E5" w:rsidR="00F93BF5" w:rsidRDefault="00B56E8E">
      <w:pPr>
        <w:numPr>
          <w:ilvl w:val="0"/>
          <w:numId w:val="3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Zakazuje sa:</w:t>
      </w:r>
    </w:p>
    <w:p w14:paraId="00000061"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uložiť alebo ponechať komunálny odpad na inom mieste ako na mieste na to určenom v súlade so zákonom o odpadoch a týmto VZN,</w:t>
      </w:r>
    </w:p>
    <w:p w14:paraId="00000062"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ukladať do zberných nádob určených na zber zmesového komunálneho odpadu iný odpad ako zmesový komunálny odpad a do zberných nádob určených na triedený zber komunálneho odpadu zložku komunálneho odpadu, pre ktorú nie je nádoba určená,</w:t>
      </w:r>
    </w:p>
    <w:p w14:paraId="00000063"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zneškodniť alebo zhodnotiť komunálny odpad inak ako v súlade so zákonom o odpadoch a týmto VZN,</w:t>
      </w:r>
    </w:p>
    <w:p w14:paraId="00000064"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zneškodňovať skládkovaním vytriedený biologicky rozložiteľný kuchynský a reštauračný odpad,</w:t>
      </w:r>
    </w:p>
    <w:p w14:paraId="00000065"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zneškodňovať spaľovaním biologicky rozložiteľný odpad s výnimkou prípadu, na ktorý bol vydaný súhlas podľa zákona o odpadoch,</w:t>
      </w:r>
    </w:p>
    <w:p w14:paraId="00000066"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zneškodňovať spaľovaním komunálny odpad na voľnom priestranstve a vo vykurovacích zariadeniach v domácnostiach,</w:t>
      </w:r>
    </w:p>
    <w:p w14:paraId="00000067"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vyberať alebo odnášať zložky komunálneho odpadu zo zberných nádob inou ako oprávnenou osobou,</w:t>
      </w:r>
    </w:p>
    <w:p w14:paraId="00000068"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napĺňať zberové nádoby stavebným odpadom, a tým poškodzovať nádobu, resp. znemožniť vývoz zberovým vozidlom,</w:t>
      </w:r>
    </w:p>
    <w:p w14:paraId="00000069"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poškodzovať zberné nádoby alebo ich označenie,</w:t>
      </w:r>
    </w:p>
    <w:p w14:paraId="0000006A"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riediť alebo zmiešavať komunálne odpady s cieľom dosiahnuť hraničné hodnoty koncentrácie škodlivých látok,</w:t>
      </w:r>
    </w:p>
    <w:p w14:paraId="0000006B"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vykonávať zber oddelene zbieraných zložiek komunálnych odpadov (odpady z obalov a neobalových výrobkov, </w:t>
      </w:r>
      <w:proofErr w:type="spellStart"/>
      <w:r>
        <w:rPr>
          <w:rFonts w:ascii="Times New Roman" w:eastAsia="Times New Roman" w:hAnsi="Times New Roman" w:cs="Times New Roman"/>
          <w:sz w:val="24"/>
          <w:szCs w:val="24"/>
        </w:rPr>
        <w:t>elektroodpad</w:t>
      </w:r>
      <w:proofErr w:type="spellEnd"/>
      <w:r>
        <w:rPr>
          <w:rFonts w:ascii="Times New Roman" w:eastAsia="Times New Roman" w:hAnsi="Times New Roman" w:cs="Times New Roman"/>
          <w:sz w:val="24"/>
          <w:szCs w:val="24"/>
        </w:rPr>
        <w:t xml:space="preserve"> z domácností, použité batérie a akumulátory) bez zariadenia na zber odpadov osobou, ktorá nespĺňa požiadavky podľa zákona a nemá na túto činnosť uzavretú zmluvu s obcou,</w:t>
      </w:r>
    </w:p>
    <w:p w14:paraId="0000006D" w14:textId="2F37C7BA" w:rsidR="00F93BF5" w:rsidRPr="004B7884" w:rsidRDefault="00B56E8E" w:rsidP="004B7884">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znečisťovať stanovište a okolie ukladaním odpadov mimo zberných nádob/kontajnerov a odpadkových košov alebo ukladaním odpadov, pre ktoré nie je stanovište určené, napríklad objemný odpad, drobný stavebný odpad,</w:t>
      </w:r>
    </w:p>
    <w:p w14:paraId="00000073" w14:textId="214989D8" w:rsidR="00F93BF5" w:rsidRDefault="00B56E8E" w:rsidP="004B7884">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odovzdávať komunálny odpad alebo jeho zložky iným subjektom ako oprávneným osobám a ich zamestnancom, napr. pouličným </w:t>
      </w:r>
      <w:r w:rsidR="004B7884">
        <w:rPr>
          <w:rFonts w:ascii="Times New Roman" w:eastAsia="Times New Roman" w:hAnsi="Times New Roman" w:cs="Times New Roman"/>
          <w:sz w:val="24"/>
          <w:szCs w:val="24"/>
        </w:rPr>
        <w:t>výkupcom.</w:t>
      </w:r>
    </w:p>
    <w:p w14:paraId="1D39DB11" w14:textId="77777777" w:rsidR="004B7884" w:rsidRPr="004B7884" w:rsidRDefault="004B7884" w:rsidP="004B7884">
      <w:pPr>
        <w:ind w:left="708"/>
        <w:jc w:val="both"/>
        <w:rPr>
          <w:rFonts w:ascii="Times New Roman" w:eastAsia="Times New Roman" w:hAnsi="Times New Roman" w:cs="Times New Roman"/>
          <w:sz w:val="24"/>
          <w:szCs w:val="24"/>
        </w:rPr>
      </w:pPr>
    </w:p>
    <w:p w14:paraId="0000007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14:paraId="00000075"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Práva a povinnosti pôvodcu a držiteľa odpadu</w:t>
      </w:r>
    </w:p>
    <w:p w14:paraId="00000076" w14:textId="77777777" w:rsidR="00F93BF5" w:rsidRDefault="00F93BF5">
      <w:pPr>
        <w:jc w:val="center"/>
        <w:rPr>
          <w:rFonts w:ascii="Times New Roman" w:eastAsia="Times New Roman" w:hAnsi="Times New Roman" w:cs="Times New Roman"/>
          <w:sz w:val="24"/>
          <w:szCs w:val="24"/>
        </w:rPr>
      </w:pPr>
    </w:p>
    <w:p w14:paraId="00000077" w14:textId="77777777" w:rsidR="00F93BF5" w:rsidRDefault="00B56E8E">
      <w:pPr>
        <w:numPr>
          <w:ilvl w:val="0"/>
          <w:numId w:val="3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v obci má právo na:</w:t>
      </w:r>
    </w:p>
    <w:p w14:paraId="00000078"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poskytnutie kontajnerov/zberných nádob/vriec v množstve a druhu zodpovedajúcom zavedenému systému zberu,</w:t>
      </w:r>
    </w:p>
    <w:p w14:paraId="00000079"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vykonanie náhradného odvozu oprávnenou osobou v prípade nedodržania jej povinností,</w:t>
      </w:r>
    </w:p>
    <w:p w14:paraId="0000007A"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informácie o systéme zberu komunálneho odpadu a harmonograme zberu odpadu, zberných miestach a zozname oprávnených osôb,</w:t>
      </w:r>
    </w:p>
    <w:p w14:paraId="0000007B"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 pravidelný odvoz a zneškodnenie zmesového komunálneho odpadu,</w:t>
      </w:r>
    </w:p>
    <w:p w14:paraId="0000007E" w14:textId="6036B659" w:rsidR="00F93BF5" w:rsidRDefault="00B56E8E" w:rsidP="00D53A57">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bezplatné odovzdanie </w:t>
      </w:r>
      <w:proofErr w:type="spellStart"/>
      <w:r>
        <w:rPr>
          <w:rFonts w:ascii="Times New Roman" w:eastAsia="Times New Roman" w:hAnsi="Times New Roman" w:cs="Times New Roman"/>
          <w:sz w:val="24"/>
          <w:szCs w:val="24"/>
        </w:rPr>
        <w:t>elektroodpadu</w:t>
      </w:r>
      <w:proofErr w:type="spellEnd"/>
      <w:r>
        <w:rPr>
          <w:rFonts w:ascii="Times New Roman" w:eastAsia="Times New Roman" w:hAnsi="Times New Roman" w:cs="Times New Roman"/>
          <w:sz w:val="24"/>
          <w:szCs w:val="24"/>
        </w:rPr>
        <w:t xml:space="preserve"> z domácností a použitých prenosných batérií a akumulátorov a použitých automobilových batérií a akumuláto</w:t>
      </w:r>
      <w:r w:rsidR="00D53A57">
        <w:rPr>
          <w:rFonts w:ascii="Times New Roman" w:eastAsia="Times New Roman" w:hAnsi="Times New Roman" w:cs="Times New Roman"/>
          <w:sz w:val="24"/>
          <w:szCs w:val="24"/>
        </w:rPr>
        <w:t>rov do systému oddeleného zberu.</w:t>
      </w:r>
    </w:p>
    <w:p w14:paraId="2DFE4BA0" w14:textId="77777777" w:rsidR="00D53A57" w:rsidRPr="00D53A57" w:rsidRDefault="00D53A57" w:rsidP="00D53A57">
      <w:pPr>
        <w:ind w:left="708"/>
        <w:jc w:val="both"/>
        <w:rPr>
          <w:rFonts w:ascii="Times New Roman" w:eastAsia="Times New Roman" w:hAnsi="Times New Roman" w:cs="Times New Roman"/>
          <w:sz w:val="24"/>
          <w:szCs w:val="24"/>
        </w:rPr>
      </w:pPr>
    </w:p>
    <w:p w14:paraId="0000007F" w14:textId="77777777" w:rsidR="00F93BF5" w:rsidRDefault="00B56E8E">
      <w:pPr>
        <w:numPr>
          <w:ilvl w:val="0"/>
          <w:numId w:val="3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v obci je povinný:</w:t>
      </w:r>
    </w:p>
    <w:p w14:paraId="00000080"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nakladať alebo inak s ním zaobchádzať v súlade s týmto VZN,</w:t>
      </w:r>
    </w:p>
    <w:p w14:paraId="00000081"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zapojiť sa do systému zberu komunálneho odpadu v obci,</w:t>
      </w:r>
    </w:p>
    <w:p w14:paraId="00000082"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užívať zberné nádoby zodpovedajúce systému zberu komunálneho odpadu zavedeného v obci a chrániť zberné nádoby poskytnuté pôvodcovi odpadu pred stratou a poškodzovaním,</w:t>
      </w:r>
    </w:p>
    <w:p w14:paraId="00000083"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ukladať zmesový komunálny odpad, oddelene zbierané zložky komunálneho odpadu a drobné stavebné odpady na účely ich zberu na miesta určené obcou a do zberných nádob zodpovedajúcich systému zberu komunálnych odpadov v obci podľa tohto všeobecne záväzného nariadenia,</w:t>
      </w:r>
    </w:p>
    <w:p w14:paraId="00000084"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zberné nádoby uložiť počas organizovaného zberu tak, aby boli ľahko dostupné zberovej technike, nebránili pešej a cestnej doprave,</w:t>
      </w:r>
    </w:p>
    <w:p w14:paraId="00000085" w14:textId="49D5A45E"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platiť obci miestny poplatok za komunálny a drobný stavebný odpad vo výške a za podmienok určených vo VZN o miestnych daniach a miestnych poplatkoch za komunálne a drobné stavebné odpady.</w:t>
      </w:r>
    </w:p>
    <w:p w14:paraId="00000086" w14:textId="77777777" w:rsidR="00F93BF5" w:rsidRDefault="00F93BF5">
      <w:pPr>
        <w:jc w:val="both"/>
        <w:rPr>
          <w:rFonts w:ascii="Times New Roman" w:eastAsia="Times New Roman" w:hAnsi="Times New Roman" w:cs="Times New Roman"/>
          <w:sz w:val="24"/>
          <w:szCs w:val="24"/>
        </w:rPr>
      </w:pPr>
    </w:p>
    <w:p w14:paraId="00000087" w14:textId="77777777" w:rsidR="00F93BF5" w:rsidRDefault="00B56E8E">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a držiteľ komunálnych odpadov je povinný správne zaradiť odpad alebo zabezpečiť správnosť zaradenia odpadu podľa Katalógu odpadov, pričom komunálne odpady je povinný zaraďovať pod katalógovým číslom začínajúcim kódom „20“.</w:t>
      </w:r>
    </w:p>
    <w:p w14:paraId="00000088" w14:textId="77777777" w:rsidR="00F93BF5" w:rsidRDefault="00F93BF5">
      <w:pPr>
        <w:ind w:left="283"/>
        <w:jc w:val="both"/>
        <w:rPr>
          <w:rFonts w:ascii="Times New Roman" w:eastAsia="Times New Roman" w:hAnsi="Times New Roman" w:cs="Times New Roman"/>
          <w:sz w:val="24"/>
          <w:szCs w:val="24"/>
        </w:rPr>
      </w:pPr>
    </w:p>
    <w:p w14:paraId="00000089" w14:textId="77777777" w:rsidR="00F93BF5" w:rsidRDefault="00B56E8E">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je povinný požiadať o pridelenie zbernej nádoby na obecnom úrade.</w:t>
      </w:r>
    </w:p>
    <w:p w14:paraId="0000008A" w14:textId="77777777" w:rsidR="00F93BF5" w:rsidRDefault="00F93BF5">
      <w:pPr>
        <w:jc w:val="both"/>
        <w:rPr>
          <w:rFonts w:ascii="Times New Roman" w:eastAsia="Times New Roman" w:hAnsi="Times New Roman" w:cs="Times New Roman"/>
          <w:sz w:val="24"/>
          <w:szCs w:val="24"/>
        </w:rPr>
      </w:pPr>
    </w:p>
    <w:p w14:paraId="0000008D"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6</w:t>
      </w:r>
    </w:p>
    <w:p w14:paraId="0000008E"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Povinnosti zberovej spoločnosti</w:t>
      </w:r>
    </w:p>
    <w:p w14:paraId="0000008F" w14:textId="77777777" w:rsidR="00F93BF5" w:rsidRDefault="00F93BF5">
      <w:pPr>
        <w:jc w:val="both"/>
        <w:rPr>
          <w:rFonts w:ascii="Times New Roman" w:eastAsia="Times New Roman" w:hAnsi="Times New Roman" w:cs="Times New Roman"/>
          <w:sz w:val="24"/>
          <w:szCs w:val="24"/>
        </w:rPr>
      </w:pPr>
    </w:p>
    <w:p w14:paraId="00000090" w14:textId="77777777" w:rsidR="00F93BF5" w:rsidRDefault="00B56E8E">
      <w:pPr>
        <w:numPr>
          <w:ilvl w:val="0"/>
          <w:numId w:val="37"/>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Zberová spoločnosť, ktorá na území obce vykonáva zber a prepravu zmesového komunálneho odpadu a vytriedených zložiek komunálneho odpadu, s výnimkou biologicky rozložiteľného kuchynského a reštauračného odpadu od prevádzkovateľa kuchyne, je povinná:</w:t>
      </w:r>
    </w:p>
    <w:p w14:paraId="00000091"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vyprázdňovať zberné nádoby odpadov tak, aby nedošlo k hygienickým, bezpečnostným, ekologickým a iným </w:t>
      </w:r>
      <w:proofErr w:type="spellStart"/>
      <w:r>
        <w:rPr>
          <w:rFonts w:ascii="Times New Roman" w:eastAsia="Times New Roman" w:hAnsi="Times New Roman" w:cs="Times New Roman"/>
          <w:sz w:val="24"/>
          <w:szCs w:val="24"/>
        </w:rPr>
        <w:t>závadám</w:t>
      </w:r>
      <w:proofErr w:type="spellEnd"/>
      <w:r>
        <w:rPr>
          <w:rFonts w:ascii="Times New Roman" w:eastAsia="Times New Roman" w:hAnsi="Times New Roman" w:cs="Times New Roman"/>
          <w:sz w:val="24"/>
          <w:szCs w:val="24"/>
        </w:rPr>
        <w:t>, príp. ku škode na majetku,</w:t>
      </w:r>
    </w:p>
    <w:p w14:paraId="00000092"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vyprázdnení zberné nádoby umiestniť späť na pôvodné miesto,</w:t>
      </w:r>
    </w:p>
    <w:p w14:paraId="00000093" w14:textId="103BEB75"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prípade rozsypania odpadov pri vyprázdňovaní zberných nádob tieto odstrániť,</w:t>
      </w:r>
    </w:p>
    <w:p w14:paraId="00000094"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prípade poškodenia zbernej nádoby pri manipulácii zabezpečiť na vlastné náklady jej opravu alebo výmenu do 7 kalendárnych dní,</w:t>
      </w:r>
    </w:p>
    <w:p w14:paraId="00000095"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predkladať obci výkaz o množstve odpadov, s ktorými nakladala počas uplynulého obdobia, jeho druhovej skladbe, o spôsobe nakladania s týmto odpadom, o spôsobe jeho využitia (vrátane množstva vytriedeného komunálneho odpadu), úpravy alebo zneškodňovania, prípadne o inom spôsobe nakladania s týmito odpadmi,</w:t>
      </w:r>
    </w:p>
    <w:p w14:paraId="00000096"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uskutočňovať v súlade s harmonogramom vývoz zberných nádob/vriec na komunálne odpady a oddelene zbierané zložky komunálneho odpadu.</w:t>
      </w:r>
    </w:p>
    <w:p w14:paraId="00000097" w14:textId="77777777" w:rsidR="00F93BF5" w:rsidRDefault="00F93BF5">
      <w:pPr>
        <w:jc w:val="both"/>
        <w:rPr>
          <w:rFonts w:ascii="Times New Roman" w:eastAsia="Times New Roman" w:hAnsi="Times New Roman" w:cs="Times New Roman"/>
          <w:sz w:val="24"/>
          <w:szCs w:val="24"/>
        </w:rPr>
      </w:pPr>
    </w:p>
    <w:p w14:paraId="00000098" w14:textId="77777777" w:rsidR="00F93BF5" w:rsidRDefault="00F93BF5">
      <w:pPr>
        <w:jc w:val="both"/>
        <w:rPr>
          <w:rFonts w:ascii="Times New Roman" w:eastAsia="Times New Roman" w:hAnsi="Times New Roman" w:cs="Times New Roman"/>
          <w:sz w:val="24"/>
          <w:szCs w:val="24"/>
        </w:rPr>
      </w:pPr>
    </w:p>
    <w:p w14:paraId="00000099" w14:textId="2C7E0314"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II. </w:t>
      </w:r>
      <w:r w:rsidR="00E743C6" w:rsidRPr="00E743C6">
        <w:rPr>
          <w:rFonts w:ascii="Times New Roman" w:eastAsia="Times New Roman" w:hAnsi="Times New Roman" w:cs="Times New Roman"/>
          <w:b/>
          <w:sz w:val="32"/>
          <w:szCs w:val="32"/>
        </w:rPr>
        <w:t>časť</w:t>
      </w:r>
    </w:p>
    <w:p w14:paraId="0000009A" w14:textId="5EC791E1"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N</w:t>
      </w:r>
      <w:r w:rsidR="00E743C6" w:rsidRPr="00E743C6">
        <w:rPr>
          <w:rFonts w:ascii="Times New Roman" w:eastAsia="Times New Roman" w:hAnsi="Times New Roman" w:cs="Times New Roman"/>
          <w:b/>
          <w:sz w:val="32"/>
          <w:szCs w:val="32"/>
        </w:rPr>
        <w:t xml:space="preserve">akladanie so zmesovým komunálnym odpadom a drobnými stavebnými odpadmi, spôsob zberu objemného odpadu a odpadu z domácností s obsahom nebezpečných látok </w:t>
      </w:r>
    </w:p>
    <w:p w14:paraId="0000009B" w14:textId="77777777" w:rsidR="00F93BF5" w:rsidRDefault="00F93BF5">
      <w:pPr>
        <w:jc w:val="center"/>
        <w:rPr>
          <w:rFonts w:ascii="Times New Roman" w:eastAsia="Times New Roman" w:hAnsi="Times New Roman" w:cs="Times New Roman"/>
          <w:b/>
          <w:sz w:val="24"/>
          <w:szCs w:val="24"/>
        </w:rPr>
      </w:pPr>
    </w:p>
    <w:p w14:paraId="0000009C" w14:textId="2DCF97B5" w:rsidR="00F93BF5" w:rsidRDefault="00B56E8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Obec podľa § 81 ods. 1 a 7 zákona o odpadoch zodpovedá za nakladanie s komunálnym odpadom a drobným stavebným odpadom a je povinná zabezpečiť zber a prepravu zmesového komunálneho odpadu vznikajúceho na jej území na účely jeho zhodnotenia alebo zneškodnenia, vrátane zabezpečenia zberných nádob zodpovedajúcich systému zberu zmesového komunálneho odpadu v obci. Je zároveň povinná zabezpečiť zavedenie a vykonávanie triedeného zberu odpadov, na ktoré sa vzťahuje rozšírená zodpovednosť výrobcov, ale samotná zodpovednosť za nakladanie s týmto odpadom je na výrobcovi vyhradeného výrobku.</w:t>
      </w:r>
    </w:p>
    <w:p w14:paraId="0000009D" w14:textId="77777777" w:rsidR="00F93BF5" w:rsidRDefault="00F93BF5">
      <w:pPr>
        <w:jc w:val="both"/>
        <w:rPr>
          <w:rFonts w:ascii="Times New Roman" w:eastAsia="Times New Roman" w:hAnsi="Times New Roman" w:cs="Times New Roman"/>
          <w:i/>
          <w:sz w:val="24"/>
          <w:szCs w:val="24"/>
        </w:rPr>
      </w:pPr>
    </w:p>
    <w:p w14:paraId="0000009E"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7</w:t>
      </w:r>
    </w:p>
    <w:p w14:paraId="0000009F"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Všeobecné ustanovenia</w:t>
      </w:r>
    </w:p>
    <w:p w14:paraId="000000A0" w14:textId="77777777" w:rsidR="00F93BF5" w:rsidRDefault="00F93BF5">
      <w:pPr>
        <w:jc w:val="both"/>
        <w:rPr>
          <w:rFonts w:ascii="Times New Roman" w:eastAsia="Times New Roman" w:hAnsi="Times New Roman" w:cs="Times New Roman"/>
          <w:sz w:val="24"/>
          <w:szCs w:val="24"/>
        </w:rPr>
      </w:pPr>
    </w:p>
    <w:p w14:paraId="485E0AFB" w14:textId="77777777" w:rsidR="00104CCA" w:rsidRDefault="00104CCA" w:rsidP="006A13F7">
      <w:pPr>
        <w:numPr>
          <w:ilvl w:val="0"/>
          <w:numId w:val="2"/>
        </w:num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zodpovedá za nakladanie so:</w:t>
      </w:r>
    </w:p>
    <w:p w14:paraId="5AD80B9C" w14:textId="77777777" w:rsidR="00104CCA" w:rsidRDefault="00104CCA" w:rsidP="00104CC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zmesovým odpadom a oddelene vyzbieraným odpadom z domácností,</w:t>
      </w:r>
    </w:p>
    <w:p w14:paraId="2D424401" w14:textId="77777777" w:rsidR="00104CCA" w:rsidRDefault="00104CCA" w:rsidP="00104CC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zmesovým odpadom z iných zdrojov,</w:t>
      </w:r>
    </w:p>
    <w:p w14:paraId="62379628" w14:textId="77777777" w:rsidR="00104CCA" w:rsidRDefault="00104CCA" w:rsidP="00104CC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drobným stavebným odpadom.</w:t>
      </w:r>
    </w:p>
    <w:p w14:paraId="000000A6" w14:textId="77777777" w:rsidR="00F93BF5" w:rsidRDefault="00F93BF5">
      <w:pPr>
        <w:ind w:left="1440"/>
        <w:jc w:val="both"/>
        <w:rPr>
          <w:rFonts w:ascii="Times New Roman" w:eastAsia="Times New Roman" w:hAnsi="Times New Roman" w:cs="Times New Roman"/>
          <w:sz w:val="24"/>
          <w:szCs w:val="24"/>
        </w:rPr>
      </w:pPr>
    </w:p>
    <w:p w14:paraId="000000A7" w14:textId="77777777" w:rsidR="00F93BF5" w:rsidRDefault="00B56E8E">
      <w:pPr>
        <w:numPr>
          <w:ilvl w:val="0"/>
          <w:numId w:val="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Komunálny odpad z domácností vrátane oddelene zbieraných zložiek komunálneho odpadu z domácností sa podľa Katalógu odpadov zaraďuje do skupiny 20. Zmesový odpad a oddelene vyzbieraný odpad z iných zdrojov, ak je taký odpad svojím charakterom a zložením podobný odpadu z domácností, sa podľa Katalógu odpadov zaraďuje do skupiny 20.</w:t>
      </w:r>
    </w:p>
    <w:p w14:paraId="000000A8" w14:textId="77777777" w:rsidR="00F93BF5" w:rsidRDefault="00F93BF5">
      <w:pPr>
        <w:jc w:val="both"/>
        <w:rPr>
          <w:rFonts w:ascii="Times New Roman" w:eastAsia="Times New Roman" w:hAnsi="Times New Roman" w:cs="Times New Roman"/>
          <w:sz w:val="24"/>
          <w:szCs w:val="24"/>
        </w:rPr>
      </w:pPr>
    </w:p>
    <w:p w14:paraId="000000A9" w14:textId="0184D365" w:rsidR="00F93BF5" w:rsidRDefault="00B56E8E">
      <w:pPr>
        <w:numPr>
          <w:ilvl w:val="0"/>
          <w:numId w:val="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území obce sa zavádza zber </w:t>
      </w:r>
      <w:r w:rsidR="00894125">
        <w:rPr>
          <w:rFonts w:ascii="Times New Roman" w:eastAsia="Times New Roman" w:hAnsi="Times New Roman" w:cs="Times New Roman"/>
          <w:sz w:val="24"/>
          <w:szCs w:val="24"/>
        </w:rPr>
        <w:t xml:space="preserve">zmesového </w:t>
      </w:r>
      <w:r w:rsidR="0027199F">
        <w:rPr>
          <w:rFonts w:ascii="Times New Roman" w:eastAsia="Times New Roman" w:hAnsi="Times New Roman" w:cs="Times New Roman"/>
          <w:sz w:val="24"/>
          <w:szCs w:val="24"/>
        </w:rPr>
        <w:t xml:space="preserve">komunálneho </w:t>
      </w:r>
      <w:r w:rsidR="00894125">
        <w:rPr>
          <w:rFonts w:ascii="Times New Roman" w:eastAsia="Times New Roman" w:hAnsi="Times New Roman" w:cs="Times New Roman"/>
          <w:sz w:val="24"/>
          <w:szCs w:val="24"/>
        </w:rPr>
        <w:t>odpadu</w:t>
      </w:r>
      <w:r>
        <w:rPr>
          <w:rFonts w:ascii="Times New Roman" w:eastAsia="Times New Roman" w:hAnsi="Times New Roman" w:cs="Times New Roman"/>
          <w:sz w:val="24"/>
          <w:szCs w:val="24"/>
        </w:rPr>
        <w:t xml:space="preserve"> pre:</w:t>
      </w:r>
    </w:p>
    <w:p w14:paraId="000000AA" w14:textId="682B5A7F" w:rsidR="00F93BF5" w:rsidRDefault="00B56E8E">
      <w:pPr>
        <w:numPr>
          <w:ilvl w:val="1"/>
          <w:numId w:val="2"/>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fyzické osoby – občanov, ktor</w:t>
      </w:r>
      <w:r w:rsidR="00894125">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majú v obci trvalý pobyt alebo prechodný pobyt, alebo ktor</w:t>
      </w:r>
      <w:r w:rsidR="00617557">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sú na území obce oprávnen</w:t>
      </w:r>
      <w:r w:rsidR="00894125">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užívať alebo užívajú nehnuteľnosť,</w:t>
      </w:r>
    </w:p>
    <w:p w14:paraId="000000AC" w14:textId="5C54D695" w:rsidR="00F93BF5" w:rsidRPr="0080519D" w:rsidRDefault="00B56E8E" w:rsidP="0080519D">
      <w:pPr>
        <w:numPr>
          <w:ilvl w:val="1"/>
          <w:numId w:val="2"/>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fyzické osoby oprávnené na podnikanie a právnické osoby, ktoré majú sídlo alebo prevádzku na území obce.</w:t>
      </w:r>
    </w:p>
    <w:p w14:paraId="0415E5BE" w14:textId="77777777" w:rsidR="00232EFE" w:rsidRDefault="00232EFE">
      <w:pPr>
        <w:jc w:val="center"/>
        <w:rPr>
          <w:rFonts w:ascii="Times New Roman" w:eastAsia="Times New Roman" w:hAnsi="Times New Roman" w:cs="Times New Roman"/>
          <w:b/>
          <w:sz w:val="24"/>
          <w:szCs w:val="24"/>
        </w:rPr>
      </w:pPr>
    </w:p>
    <w:p w14:paraId="4F3530CD" w14:textId="77777777" w:rsidR="00232EFE" w:rsidRDefault="00232EFE">
      <w:pPr>
        <w:jc w:val="center"/>
        <w:rPr>
          <w:rFonts w:ascii="Times New Roman" w:eastAsia="Times New Roman" w:hAnsi="Times New Roman" w:cs="Times New Roman"/>
          <w:b/>
          <w:sz w:val="24"/>
          <w:szCs w:val="24"/>
        </w:rPr>
      </w:pPr>
    </w:p>
    <w:p w14:paraId="000000AD" w14:textId="571B5914"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8</w:t>
      </w:r>
    </w:p>
    <w:p w14:paraId="000000AE" w14:textId="40B126DD"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Systém zberu a prepravy zmesových komunálnych odpadov</w:t>
      </w:r>
    </w:p>
    <w:p w14:paraId="000000B1" w14:textId="1DE1BF8A" w:rsidR="00F93BF5" w:rsidRDefault="00F93BF5">
      <w:pPr>
        <w:jc w:val="both"/>
        <w:rPr>
          <w:rFonts w:ascii="Times New Roman" w:eastAsia="Times New Roman" w:hAnsi="Times New Roman" w:cs="Times New Roman"/>
          <w:sz w:val="24"/>
          <w:szCs w:val="24"/>
        </w:rPr>
      </w:pPr>
    </w:p>
    <w:p w14:paraId="000000B2" w14:textId="6842DEE1" w:rsidR="00F93BF5" w:rsidRDefault="00FC230C">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Petrová</w:t>
      </w:r>
      <w:r w:rsidR="0017261E">
        <w:rPr>
          <w:rFonts w:ascii="Times New Roman" w:eastAsia="Times New Roman" w:hAnsi="Times New Roman" w:cs="Times New Roman"/>
          <w:sz w:val="24"/>
          <w:szCs w:val="24"/>
        </w:rPr>
        <w:t xml:space="preserve"> zavádza intervalový zber </w:t>
      </w:r>
      <w:r w:rsidR="00B56E8E">
        <w:rPr>
          <w:rFonts w:ascii="Times New Roman" w:eastAsia="Times New Roman" w:hAnsi="Times New Roman" w:cs="Times New Roman"/>
          <w:sz w:val="24"/>
          <w:szCs w:val="24"/>
        </w:rPr>
        <w:t>zmesového komunálneho odpadu.</w:t>
      </w:r>
    </w:p>
    <w:p w14:paraId="000000B3" w14:textId="77777777" w:rsidR="00F93BF5" w:rsidRDefault="00F93BF5">
      <w:pPr>
        <w:ind w:left="720"/>
        <w:jc w:val="both"/>
        <w:rPr>
          <w:rFonts w:ascii="Times New Roman" w:eastAsia="Times New Roman" w:hAnsi="Times New Roman" w:cs="Times New Roman"/>
          <w:sz w:val="24"/>
          <w:szCs w:val="24"/>
        </w:rPr>
      </w:pPr>
    </w:p>
    <w:p w14:paraId="000000B4" w14:textId="15D7DBCD"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Zber, prepravu a zneškodňovanie zmesového komunálneho odpadu uskutočňuje podľa harmonogramu zvozu zberová spoločnosť, ktorá má s obcou uzatvorenú zmluvu na vykonávanie tejto činnosti (ďalej len </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oprávnená osoba</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B7" w14:textId="5804AF99" w:rsidR="00F93BF5" w:rsidRDefault="00F93BF5">
      <w:pPr>
        <w:jc w:val="both"/>
        <w:rPr>
          <w:rFonts w:ascii="Times New Roman" w:eastAsia="Times New Roman" w:hAnsi="Times New Roman" w:cs="Times New Roman"/>
          <w:sz w:val="24"/>
          <w:szCs w:val="24"/>
        </w:rPr>
      </w:pPr>
    </w:p>
    <w:p w14:paraId="000000B8" w14:textId="77777777"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obci sú pre jednotlivých pôvodcov odpadov zavedené tieto druhy nádob:</w:t>
      </w:r>
    </w:p>
    <w:p w14:paraId="000000B9" w14:textId="77777777" w:rsidR="00F93BF5" w:rsidRDefault="00F93BF5">
      <w:pPr>
        <w:ind w:left="720"/>
        <w:jc w:val="both"/>
        <w:rPr>
          <w:rFonts w:ascii="Times New Roman" w:eastAsia="Times New Roman" w:hAnsi="Times New Roman" w:cs="Times New Roman"/>
          <w:sz w:val="24"/>
          <w:szCs w:val="24"/>
        </w:rPr>
      </w:pPr>
    </w:p>
    <w:p w14:paraId="000000BA" w14:textId="646C7E97" w:rsidR="00F93BF5" w:rsidRDefault="00B56E8E">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rodinnýc</w:t>
      </w:r>
      <w:r w:rsidR="00362025">
        <w:rPr>
          <w:rFonts w:ascii="Times New Roman" w:eastAsia="Times New Roman" w:hAnsi="Times New Roman" w:cs="Times New Roman"/>
          <w:sz w:val="24"/>
          <w:szCs w:val="24"/>
        </w:rPr>
        <w:t>h domoch zberná nádoba v objeme 110</w:t>
      </w:r>
      <w:r w:rsidR="002B346D">
        <w:rPr>
          <w:rFonts w:ascii="Times New Roman" w:eastAsia="Times New Roman" w:hAnsi="Times New Roman" w:cs="Times New Roman"/>
          <w:sz w:val="24"/>
          <w:szCs w:val="24"/>
        </w:rPr>
        <w:t>/120</w:t>
      </w:r>
      <w:r w:rsidR="00232EFE">
        <w:rPr>
          <w:rFonts w:ascii="Times New Roman" w:eastAsia="Times New Roman" w:hAnsi="Times New Roman" w:cs="Times New Roman"/>
          <w:sz w:val="24"/>
          <w:szCs w:val="24"/>
        </w:rPr>
        <w:t>/240</w:t>
      </w:r>
      <w:r w:rsidR="00362025">
        <w:rPr>
          <w:rFonts w:ascii="Times New Roman" w:eastAsia="Times New Roman" w:hAnsi="Times New Roman" w:cs="Times New Roman"/>
          <w:sz w:val="24"/>
          <w:szCs w:val="24"/>
        </w:rPr>
        <w:t xml:space="preserve"> l, s frekvenciou vývozu nádoby </w:t>
      </w:r>
      <w:r>
        <w:rPr>
          <w:rFonts w:ascii="Times New Roman" w:eastAsia="Times New Roman" w:hAnsi="Times New Roman" w:cs="Times New Roman"/>
          <w:sz w:val="24"/>
          <w:szCs w:val="24"/>
        </w:rPr>
        <w:t xml:space="preserve"> </w:t>
      </w:r>
      <w:r w:rsidR="00362025">
        <w:rPr>
          <w:rFonts w:ascii="Times New Roman" w:eastAsia="Times New Roman" w:hAnsi="Times New Roman" w:cs="Times New Roman"/>
          <w:sz w:val="24"/>
          <w:szCs w:val="24"/>
        </w:rPr>
        <w:t>každý druhý týždeň</w:t>
      </w:r>
      <w:r>
        <w:rPr>
          <w:rFonts w:ascii="Times New Roman" w:eastAsia="Times New Roman" w:hAnsi="Times New Roman" w:cs="Times New Roman"/>
          <w:sz w:val="24"/>
          <w:szCs w:val="24"/>
        </w:rPr>
        <w:t xml:space="preserve">, </w:t>
      </w:r>
      <w:bookmarkStart w:id="0" w:name="_Hlk115438087"/>
      <w:r w:rsidR="00F152E1" w:rsidRPr="00CA3B5C">
        <w:rPr>
          <w:shd w:val="clear" w:color="auto" w:fill="FFFFFF"/>
        </w:rPr>
        <w:t>–</w:t>
      </w:r>
      <w:bookmarkEnd w:id="0"/>
      <w:r w:rsidR="00362025">
        <w:rPr>
          <w:rFonts w:ascii="Times New Roman" w:eastAsia="Times New Roman" w:hAnsi="Times New Roman" w:cs="Times New Roman"/>
          <w:sz w:val="24"/>
          <w:szCs w:val="24"/>
        </w:rPr>
        <w:t xml:space="preserve"> jedna nádoba je určená pre 1</w:t>
      </w:r>
      <w:r w:rsidR="006F01CE">
        <w:rPr>
          <w:rFonts w:ascii="Times New Roman" w:eastAsia="Times New Roman" w:hAnsi="Times New Roman" w:cs="Times New Roman"/>
          <w:sz w:val="24"/>
          <w:szCs w:val="24"/>
        </w:rPr>
        <w:t xml:space="preserve"> domácnosť</w:t>
      </w:r>
      <w:r w:rsidR="00A521C0">
        <w:rPr>
          <w:rFonts w:ascii="Times New Roman" w:eastAsia="Times New Roman" w:hAnsi="Times New Roman" w:cs="Times New Roman"/>
          <w:sz w:val="24"/>
          <w:szCs w:val="24"/>
        </w:rPr>
        <w:t xml:space="preserve"> alebo 4</w:t>
      </w:r>
      <w:r>
        <w:rPr>
          <w:rFonts w:ascii="Times New Roman" w:eastAsia="Times New Roman" w:hAnsi="Times New Roman" w:cs="Times New Roman"/>
          <w:sz w:val="24"/>
          <w:szCs w:val="24"/>
        </w:rPr>
        <w:t xml:space="preserve"> osôb,</w:t>
      </w:r>
    </w:p>
    <w:p w14:paraId="31415B98" w14:textId="337A85C6" w:rsidR="00232EFE" w:rsidRDefault="00232EFE" w:rsidP="00232EFE">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osôb 2 x 120 l /alebo 1 x 240 l/, 9 a viac osôb 3x 120 l /alebo 120+240 l/.</w:t>
      </w:r>
    </w:p>
    <w:p w14:paraId="0E65D896" w14:textId="77777777" w:rsidR="00232EFE" w:rsidRDefault="00232EFE" w:rsidP="00232EFE">
      <w:pPr>
        <w:ind w:left="708"/>
        <w:jc w:val="both"/>
        <w:rPr>
          <w:rFonts w:ascii="Times New Roman" w:eastAsia="Times New Roman" w:hAnsi="Times New Roman" w:cs="Times New Roman"/>
          <w:sz w:val="24"/>
          <w:szCs w:val="24"/>
        </w:rPr>
      </w:pPr>
    </w:p>
    <w:p w14:paraId="000000BB" w14:textId="77777777" w:rsidR="00F93BF5" w:rsidRDefault="00F93BF5">
      <w:pPr>
        <w:ind w:left="1440"/>
        <w:jc w:val="both"/>
        <w:rPr>
          <w:rFonts w:ascii="Times New Roman" w:eastAsia="Times New Roman" w:hAnsi="Times New Roman" w:cs="Times New Roman"/>
          <w:sz w:val="24"/>
          <w:szCs w:val="24"/>
        </w:rPr>
      </w:pPr>
    </w:p>
    <w:p w14:paraId="27F88F53" w14:textId="77777777" w:rsidR="00232EFE" w:rsidRDefault="00B56E8E" w:rsidP="00232EFE">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bytových domoch zberná nádoba v</w:t>
      </w:r>
      <w:r w:rsidR="008D61DD">
        <w:rPr>
          <w:rFonts w:ascii="Times New Roman" w:eastAsia="Times New Roman" w:hAnsi="Times New Roman" w:cs="Times New Roman"/>
          <w:sz w:val="24"/>
          <w:szCs w:val="24"/>
        </w:rPr>
        <w:t> objeme 110/120</w:t>
      </w:r>
      <w:r w:rsidRPr="00476976">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s frekvenciou vývozu nádoby </w:t>
      </w:r>
      <w:r w:rsidR="006F01CE">
        <w:rPr>
          <w:rFonts w:ascii="Times New Roman" w:eastAsia="Times New Roman" w:hAnsi="Times New Roman" w:cs="Times New Roman"/>
          <w:sz w:val="24"/>
          <w:szCs w:val="24"/>
          <w:shd w:val="clear" w:color="auto" w:fill="D9D9D9"/>
        </w:rPr>
        <w:t>každý druhý týždeň</w:t>
      </w:r>
      <w:r>
        <w:rPr>
          <w:rFonts w:ascii="Times New Roman" w:eastAsia="Times New Roman" w:hAnsi="Times New Roman" w:cs="Times New Roman"/>
          <w:sz w:val="24"/>
          <w:szCs w:val="24"/>
        </w:rPr>
        <w:t xml:space="preserve"> </w:t>
      </w:r>
      <w:r w:rsidR="00F152E1" w:rsidRPr="00CA3B5C">
        <w:rPr>
          <w:shd w:val="clear" w:color="auto" w:fill="FFFFFF"/>
        </w:rPr>
        <w:t>–</w:t>
      </w:r>
      <w:r>
        <w:rPr>
          <w:rFonts w:ascii="Times New Roman" w:eastAsia="Times New Roman" w:hAnsi="Times New Roman" w:cs="Times New Roman"/>
          <w:sz w:val="24"/>
          <w:szCs w:val="24"/>
        </w:rPr>
        <w:t xml:space="preserve"> </w:t>
      </w:r>
      <w:r w:rsidR="00232EFE">
        <w:rPr>
          <w:rFonts w:ascii="Times New Roman" w:eastAsia="Times New Roman" w:hAnsi="Times New Roman" w:cs="Times New Roman"/>
          <w:sz w:val="24"/>
          <w:szCs w:val="24"/>
        </w:rPr>
        <w:t>jedna nádoba je určená pre 1 domácnosť alebo 4 osôb,</w:t>
      </w:r>
    </w:p>
    <w:p w14:paraId="000000BC" w14:textId="0CFFFC37" w:rsidR="00F93BF5" w:rsidRDefault="00232EFE" w:rsidP="00232EFE">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osôb 2 x 120 l /alebo 1 x 240 l/, 9 a viac osôb 3x 120 l /alebo 120+240 l/.</w:t>
      </w:r>
    </w:p>
    <w:p w14:paraId="000000BD" w14:textId="77777777" w:rsidR="00F93BF5" w:rsidRDefault="00F93BF5">
      <w:pPr>
        <w:ind w:left="1440"/>
        <w:jc w:val="both"/>
        <w:rPr>
          <w:rFonts w:ascii="Times New Roman" w:eastAsia="Times New Roman" w:hAnsi="Times New Roman" w:cs="Times New Roman"/>
          <w:sz w:val="24"/>
          <w:szCs w:val="24"/>
        </w:rPr>
      </w:pPr>
    </w:p>
    <w:p w14:paraId="000000BE" w14:textId="68FA53AD" w:rsidR="00F93BF5" w:rsidRDefault="00380BB8">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podnikateľské subjekty v objeme 110/120</w:t>
      </w:r>
      <w:r w:rsidR="00B56E8E">
        <w:rPr>
          <w:rFonts w:ascii="Times New Roman" w:eastAsia="Times New Roman" w:hAnsi="Times New Roman" w:cs="Times New Roman"/>
          <w:sz w:val="24"/>
          <w:szCs w:val="24"/>
        </w:rPr>
        <w:t xml:space="preserve"> l, s frekvenciou vývozu nádoby </w:t>
      </w:r>
      <w:r w:rsidR="00ED1637">
        <w:rPr>
          <w:rFonts w:ascii="Times New Roman" w:eastAsia="Times New Roman" w:hAnsi="Times New Roman" w:cs="Times New Roman"/>
          <w:sz w:val="24"/>
          <w:szCs w:val="24"/>
          <w:shd w:val="clear" w:color="auto" w:fill="D9D9D9"/>
        </w:rPr>
        <w:t>každý druhý týždeň</w:t>
      </w:r>
      <w:r w:rsidR="00B56E8E">
        <w:rPr>
          <w:rFonts w:ascii="Times New Roman" w:eastAsia="Times New Roman" w:hAnsi="Times New Roman" w:cs="Times New Roman"/>
          <w:sz w:val="24"/>
          <w:szCs w:val="24"/>
        </w:rPr>
        <w:t xml:space="preserve"> </w:t>
      </w:r>
      <w:r w:rsidR="00F152E1" w:rsidRPr="00CA3B5C">
        <w:rPr>
          <w:shd w:val="clear" w:color="auto" w:fill="FFFFFF"/>
        </w:rPr>
        <w:t>–</w:t>
      </w:r>
      <w:r w:rsidR="00B56E8E">
        <w:rPr>
          <w:rFonts w:ascii="Times New Roman" w:eastAsia="Times New Roman" w:hAnsi="Times New Roman" w:cs="Times New Roman"/>
          <w:sz w:val="24"/>
          <w:szCs w:val="24"/>
        </w:rPr>
        <w:t xml:space="preserve"> nádoba je určená pre jednu, prípadne viac prevádzok po vzájomnej dohode,</w:t>
      </w:r>
    </w:p>
    <w:p w14:paraId="000000BF" w14:textId="77777777" w:rsidR="00F93BF5" w:rsidRDefault="00F93BF5">
      <w:pPr>
        <w:ind w:left="1440"/>
        <w:jc w:val="both"/>
        <w:rPr>
          <w:rFonts w:ascii="Times New Roman" w:eastAsia="Times New Roman" w:hAnsi="Times New Roman" w:cs="Times New Roman"/>
          <w:sz w:val="24"/>
          <w:szCs w:val="24"/>
        </w:rPr>
      </w:pPr>
    </w:p>
    <w:p w14:paraId="000000C0" w14:textId="77777777" w:rsidR="00F93BF5" w:rsidRDefault="00B56E8E">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vlastníci individuálnych chát, vlastníci pozemkov záhradkárskych osadách, s frekvenciou vývozu, veľkosťou a umiestnením nádoby po dohode s obcou.</w:t>
      </w:r>
    </w:p>
    <w:p w14:paraId="000000C3" w14:textId="27A5D129" w:rsidR="00F93BF5" w:rsidRDefault="00F93BF5" w:rsidP="00C665AB">
      <w:pPr>
        <w:jc w:val="both"/>
        <w:rPr>
          <w:rFonts w:ascii="Times New Roman" w:eastAsia="Times New Roman" w:hAnsi="Times New Roman" w:cs="Times New Roman"/>
          <w:sz w:val="24"/>
          <w:szCs w:val="24"/>
        </w:rPr>
      </w:pPr>
    </w:p>
    <w:p w14:paraId="000000C4" w14:textId="1F55CC91"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zbernú nádobu na zmesový komunálny odpad znáša pôvodca odpadu.</w:t>
      </w:r>
    </w:p>
    <w:p w14:paraId="000000C5" w14:textId="77777777" w:rsidR="00F93BF5" w:rsidRDefault="00F93BF5">
      <w:pPr>
        <w:ind w:left="283" w:hanging="283"/>
        <w:jc w:val="both"/>
        <w:rPr>
          <w:rFonts w:ascii="Times New Roman" w:eastAsia="Times New Roman" w:hAnsi="Times New Roman" w:cs="Times New Roman"/>
          <w:sz w:val="24"/>
          <w:szCs w:val="24"/>
        </w:rPr>
      </w:pPr>
    </w:p>
    <w:p w14:paraId="000000C6" w14:textId="77777777"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Zberné nádoby na zmesový komunálny odpad zabezpečuje obec, pri znehodnotení nádoby alebo strate je jej užívateľ povinný nahlásiť túto zmenu na obecnom úrade.</w:t>
      </w:r>
    </w:p>
    <w:p w14:paraId="000000C7" w14:textId="77777777" w:rsidR="00F93BF5" w:rsidRDefault="00F93BF5">
      <w:pPr>
        <w:ind w:left="283" w:hanging="283"/>
        <w:jc w:val="both"/>
        <w:rPr>
          <w:rFonts w:ascii="Times New Roman" w:eastAsia="Times New Roman" w:hAnsi="Times New Roman" w:cs="Times New Roman"/>
          <w:sz w:val="24"/>
          <w:szCs w:val="24"/>
        </w:rPr>
      </w:pPr>
    </w:p>
    <w:p w14:paraId="000000C8" w14:textId="77777777"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zberných nádob na zmesový komunálny odpad je možné ukladať iba zmesové komunálne odpady, ktoré sa nedajú ďalej triediť. Do týchto nádob je zakázané ukladať akékoľvek stavebné odpady a podobné odpady (napr. zemina, kamene), zložky triedeného systému zberu, nebezpečné odpady alebo biologicky rozložiteľný odpad.</w:t>
      </w:r>
    </w:p>
    <w:p w14:paraId="000000C9" w14:textId="77777777" w:rsidR="00F93BF5" w:rsidRDefault="00F93BF5">
      <w:pPr>
        <w:ind w:left="720"/>
        <w:jc w:val="both"/>
        <w:rPr>
          <w:rFonts w:ascii="Times New Roman" w:eastAsia="Times New Roman" w:hAnsi="Times New Roman" w:cs="Times New Roman"/>
          <w:sz w:val="24"/>
          <w:szCs w:val="24"/>
        </w:rPr>
      </w:pPr>
    </w:p>
    <w:p w14:paraId="000000CA" w14:textId="5E90A366"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obec kontrolou u pôvodcu alebo držiteľa komunálneho odpadu zistí, že vzhľadom na množstvo ním vyprodukovaného odpadu počet zberných nádob nestačí, môže mu nariadiť umiestnenie ďalšej zbernej nádoby.</w:t>
      </w:r>
    </w:p>
    <w:p w14:paraId="000000CB" w14:textId="77777777" w:rsidR="00F93BF5" w:rsidRDefault="00F93BF5">
      <w:pPr>
        <w:jc w:val="both"/>
        <w:rPr>
          <w:rFonts w:ascii="Times New Roman" w:eastAsia="Times New Roman" w:hAnsi="Times New Roman" w:cs="Times New Roman"/>
          <w:sz w:val="24"/>
          <w:szCs w:val="24"/>
        </w:rPr>
      </w:pPr>
    </w:p>
    <w:p w14:paraId="000000CC"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9</w:t>
      </w:r>
    </w:p>
    <w:p w14:paraId="000000CD"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Systém zberu drobného stavebného odpadu</w:t>
      </w:r>
    </w:p>
    <w:p w14:paraId="000000CE" w14:textId="77777777" w:rsidR="00F93BF5" w:rsidRDefault="00F93BF5">
      <w:pPr>
        <w:jc w:val="both"/>
        <w:rPr>
          <w:rFonts w:ascii="Times New Roman" w:eastAsia="Times New Roman" w:hAnsi="Times New Roman" w:cs="Times New Roman"/>
          <w:sz w:val="24"/>
          <w:szCs w:val="24"/>
        </w:rPr>
      </w:pPr>
    </w:p>
    <w:p w14:paraId="000000D0" w14:textId="663571BD" w:rsidR="00F93BF5" w:rsidRPr="00DC413D" w:rsidRDefault="008C5B58" w:rsidP="00DC413D">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Petrová</w:t>
      </w:r>
      <w:r w:rsidR="00B56E8E">
        <w:rPr>
          <w:rFonts w:ascii="Times New Roman" w:eastAsia="Times New Roman" w:hAnsi="Times New Roman" w:cs="Times New Roman"/>
          <w:sz w:val="24"/>
          <w:szCs w:val="24"/>
        </w:rPr>
        <w:t xml:space="preserve"> zavádza množstvový zber drobného stavebného odpadu.</w:t>
      </w:r>
    </w:p>
    <w:p w14:paraId="000000D2" w14:textId="77777777" w:rsidR="00F93BF5" w:rsidRDefault="00F93BF5">
      <w:pPr>
        <w:jc w:val="both"/>
        <w:rPr>
          <w:rFonts w:ascii="Times New Roman" w:eastAsia="Times New Roman" w:hAnsi="Times New Roman" w:cs="Times New Roman"/>
          <w:sz w:val="24"/>
          <w:szCs w:val="24"/>
        </w:rPr>
      </w:pPr>
    </w:p>
    <w:p w14:paraId="000000D3" w14:textId="2F7601A7" w:rsidR="00F93BF5" w:rsidRDefault="00B56E8E">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Pôvodcom odpadu, ak ide o odpady vznikajúce pri servisných, čistiacich alebo udržiavacích prácach, stavebných prácach a demolačných prácach vykonávaných pre fyzickú osobu je ten, kto uvedené práce vykonáva. Pôvodca odpadu zodpovedá za nakladanie s týmito odpadmi.</w:t>
      </w:r>
    </w:p>
    <w:p w14:paraId="000000D4" w14:textId="77777777" w:rsidR="00F93BF5" w:rsidRDefault="00F93BF5">
      <w:pPr>
        <w:ind w:left="720"/>
        <w:jc w:val="both"/>
        <w:rPr>
          <w:rFonts w:ascii="Times New Roman" w:eastAsia="Times New Roman" w:hAnsi="Times New Roman" w:cs="Times New Roman"/>
          <w:sz w:val="24"/>
          <w:szCs w:val="24"/>
        </w:rPr>
      </w:pPr>
    </w:p>
    <w:p w14:paraId="000000D5" w14:textId="77777777" w:rsidR="00F93BF5" w:rsidRDefault="00B56E8E">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drobného stavebného odpadu platí miestny poplatok vo výške, ktorá je priamo úmerná množstvu týchto odpadov vyprodukovaných pôvodcom odpadu za daný čas.</w:t>
      </w:r>
    </w:p>
    <w:p w14:paraId="000000D6" w14:textId="77777777" w:rsidR="00F93BF5" w:rsidRDefault="00F93BF5">
      <w:pPr>
        <w:ind w:left="720"/>
        <w:jc w:val="both"/>
        <w:rPr>
          <w:rFonts w:ascii="Times New Roman" w:eastAsia="Times New Roman" w:hAnsi="Times New Roman" w:cs="Times New Roman"/>
          <w:sz w:val="24"/>
          <w:szCs w:val="24"/>
        </w:rPr>
      </w:pPr>
    </w:p>
    <w:p w14:paraId="000000D7" w14:textId="77777777" w:rsidR="00F93BF5" w:rsidRDefault="00B56E8E">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Miestny poplatok za jednu tonu drobného stavebného odpadu je určený všeobecne záväzným nariadením o miestnom poplatku za komunálne odpady a drobné stavebné odpady na príslušný kalendárny rok.</w:t>
      </w:r>
    </w:p>
    <w:p w14:paraId="000000D8" w14:textId="77777777" w:rsidR="00F93BF5" w:rsidRDefault="00F93BF5">
      <w:pPr>
        <w:ind w:left="720"/>
        <w:jc w:val="both"/>
        <w:rPr>
          <w:rFonts w:ascii="Times New Roman" w:eastAsia="Times New Roman" w:hAnsi="Times New Roman" w:cs="Times New Roman"/>
          <w:sz w:val="24"/>
          <w:szCs w:val="24"/>
        </w:rPr>
      </w:pPr>
    </w:p>
    <w:p w14:paraId="000000DA" w14:textId="77777777" w:rsidR="00F93BF5" w:rsidRDefault="00F93BF5">
      <w:pPr>
        <w:jc w:val="both"/>
        <w:rPr>
          <w:rFonts w:ascii="Times New Roman" w:eastAsia="Times New Roman" w:hAnsi="Times New Roman" w:cs="Times New Roman"/>
          <w:sz w:val="24"/>
          <w:szCs w:val="24"/>
        </w:rPr>
      </w:pPr>
    </w:p>
    <w:p w14:paraId="000000DB"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w:t>
      </w:r>
    </w:p>
    <w:p w14:paraId="000000DC" w14:textId="77777777" w:rsidR="00F93BF5" w:rsidRDefault="00B56E8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Umiestnenie nádob na zmesový komunálny odpad</w:t>
      </w:r>
    </w:p>
    <w:p w14:paraId="000000DD" w14:textId="77777777" w:rsidR="00F93BF5" w:rsidRDefault="00F93BF5">
      <w:pPr>
        <w:jc w:val="both"/>
        <w:rPr>
          <w:rFonts w:ascii="Times New Roman" w:eastAsia="Times New Roman" w:hAnsi="Times New Roman" w:cs="Times New Roman"/>
          <w:sz w:val="24"/>
          <w:szCs w:val="24"/>
        </w:rPr>
      </w:pPr>
    </w:p>
    <w:p w14:paraId="000000DE" w14:textId="66EB065B" w:rsidR="00F93BF5" w:rsidRDefault="00617557">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účelom odvozu odpadu je pôvodca odpadu, ktorý je vlastníkom (správcom, resp. nájomcom) nehnuteľnosti, povinný zriadiť vyhradené miesto pre zberné nádoby/vrecia a zabezpečiť, aby:</w:t>
      </w:r>
    </w:p>
    <w:p w14:paraId="000000DF" w14:textId="77777777" w:rsidR="00F93BF5" w:rsidRDefault="00B56E8E">
      <w:pPr>
        <w:numPr>
          <w:ilvl w:val="1"/>
          <w:numId w:val="26"/>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vyhradenému miestu bol zabezpečený bezpečný prístup a dostatočný priestor na vhodnú manipuláciu s nádobami,</w:t>
      </w:r>
    </w:p>
    <w:p w14:paraId="000000E0" w14:textId="77777777" w:rsidR="00F93BF5" w:rsidRDefault="00B56E8E">
      <w:pPr>
        <w:numPr>
          <w:ilvl w:val="1"/>
          <w:numId w:val="26"/>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nebol narušený vzhľad okolia a hygiena prostredia,</w:t>
      </w:r>
    </w:p>
    <w:p w14:paraId="000000E2" w14:textId="77540ADD" w:rsidR="00F93BF5" w:rsidRPr="000833E9" w:rsidRDefault="00B56E8E" w:rsidP="000833E9">
      <w:pPr>
        <w:numPr>
          <w:ilvl w:val="1"/>
          <w:numId w:val="26"/>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nádoby boli umiestnené na spevnenom podklade</w:t>
      </w:r>
      <w:r w:rsidR="00617557" w:rsidRPr="000833E9">
        <w:rPr>
          <w:rFonts w:ascii="Times New Roman" w:eastAsia="Times New Roman" w:hAnsi="Times New Roman" w:cs="Times New Roman"/>
          <w:sz w:val="24"/>
          <w:szCs w:val="24"/>
        </w:rPr>
        <w:t>.</w:t>
      </w:r>
    </w:p>
    <w:p w14:paraId="000000E3" w14:textId="77777777" w:rsidR="00F93BF5" w:rsidRDefault="00F93BF5">
      <w:pPr>
        <w:jc w:val="both"/>
        <w:rPr>
          <w:rFonts w:ascii="Times New Roman" w:eastAsia="Times New Roman" w:hAnsi="Times New Roman" w:cs="Times New Roman"/>
          <w:sz w:val="24"/>
          <w:szCs w:val="24"/>
        </w:rPr>
      </w:pPr>
    </w:p>
    <w:p w14:paraId="000000E4" w14:textId="77777777" w:rsidR="00F93BF5" w:rsidRDefault="00B56E8E">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v rodinných domoch umiestni zbernú nádobu prednostne na vlastnom pozemku.</w:t>
      </w:r>
    </w:p>
    <w:p w14:paraId="000000E5" w14:textId="77777777" w:rsidR="00F93BF5" w:rsidRDefault="00F93BF5">
      <w:pPr>
        <w:ind w:left="283" w:hanging="283"/>
        <w:jc w:val="both"/>
        <w:rPr>
          <w:rFonts w:ascii="Times New Roman" w:eastAsia="Times New Roman" w:hAnsi="Times New Roman" w:cs="Times New Roman"/>
          <w:sz w:val="24"/>
          <w:szCs w:val="24"/>
        </w:rPr>
      </w:pPr>
    </w:p>
    <w:p w14:paraId="000000E6" w14:textId="7060D375" w:rsidR="00F93BF5" w:rsidRDefault="00B56E8E">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prípadoch, ak nastanú okolnosti, ktoré znemožňujú prístup a vyprázdnenie nádob na odpad, je majiteľ </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správca, resp. </w:t>
      </w:r>
      <w:r w:rsidR="00617557">
        <w:rPr>
          <w:rFonts w:ascii="Times New Roman" w:eastAsia="Times New Roman" w:hAnsi="Times New Roman" w:cs="Times New Roman"/>
          <w:sz w:val="24"/>
          <w:szCs w:val="24"/>
        </w:rPr>
        <w:t>n</w:t>
      </w:r>
      <w:r>
        <w:rPr>
          <w:rFonts w:ascii="Times New Roman" w:eastAsia="Times New Roman" w:hAnsi="Times New Roman" w:cs="Times New Roman"/>
          <w:sz w:val="24"/>
          <w:szCs w:val="24"/>
        </w:rPr>
        <w:t>ájomca</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nehnuteľnosti povinný postarať sa o ich premiestnenie a následne po ich vyprázdnení uloženie na vyhradené miesto.</w:t>
      </w:r>
    </w:p>
    <w:p w14:paraId="000000E7" w14:textId="77777777" w:rsidR="00F93BF5" w:rsidRDefault="00F93BF5">
      <w:pPr>
        <w:ind w:left="283" w:hanging="283"/>
        <w:jc w:val="both"/>
        <w:rPr>
          <w:rFonts w:ascii="Times New Roman" w:eastAsia="Times New Roman" w:hAnsi="Times New Roman" w:cs="Times New Roman"/>
          <w:sz w:val="24"/>
          <w:szCs w:val="24"/>
        </w:rPr>
      </w:pPr>
    </w:p>
    <w:p w14:paraId="0C80CBF6" w14:textId="08A07B06" w:rsidR="00232EFE" w:rsidRPr="008878F0" w:rsidRDefault="00B56E8E" w:rsidP="008878F0">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Užívatelia zberných nádob sú povinní udržiavať v ich okolí poriadok a čistotu. Na miestach hromadného umiestnenia zberných nádob je zakázané ich premiestňovanie.</w:t>
      </w:r>
    </w:p>
    <w:p w14:paraId="000000EB" w14:textId="1B790350"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III. </w:t>
      </w:r>
      <w:r w:rsidR="00E743C6">
        <w:rPr>
          <w:rFonts w:ascii="Times New Roman" w:eastAsia="Times New Roman" w:hAnsi="Times New Roman" w:cs="Times New Roman"/>
          <w:b/>
          <w:sz w:val="32"/>
          <w:szCs w:val="32"/>
        </w:rPr>
        <w:t>časť</w:t>
      </w:r>
    </w:p>
    <w:p w14:paraId="000000EC" w14:textId="5F66CEE0"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T</w:t>
      </w:r>
      <w:r w:rsidR="00E743C6">
        <w:rPr>
          <w:rFonts w:ascii="Times New Roman" w:eastAsia="Times New Roman" w:hAnsi="Times New Roman" w:cs="Times New Roman"/>
          <w:b/>
          <w:sz w:val="32"/>
          <w:szCs w:val="32"/>
        </w:rPr>
        <w:t xml:space="preserve">riedený zber zložiek komunálneho odpadu </w:t>
      </w:r>
    </w:p>
    <w:p w14:paraId="000000F1" w14:textId="14EED28C" w:rsidR="00F93BF5" w:rsidRDefault="00F93BF5" w:rsidP="000F398F">
      <w:pPr>
        <w:jc w:val="both"/>
        <w:rPr>
          <w:rFonts w:ascii="Times New Roman" w:eastAsia="Times New Roman" w:hAnsi="Times New Roman" w:cs="Times New Roman"/>
          <w:i/>
          <w:sz w:val="24"/>
          <w:szCs w:val="24"/>
        </w:rPr>
      </w:pPr>
    </w:p>
    <w:p w14:paraId="000000F2" w14:textId="77777777" w:rsidR="00F93BF5" w:rsidRDefault="00F93BF5">
      <w:pPr>
        <w:jc w:val="center"/>
        <w:rPr>
          <w:rFonts w:ascii="Times New Roman" w:eastAsia="Times New Roman" w:hAnsi="Times New Roman" w:cs="Times New Roman"/>
          <w:b/>
          <w:sz w:val="24"/>
          <w:szCs w:val="24"/>
        </w:rPr>
      </w:pPr>
    </w:p>
    <w:p w14:paraId="000000F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11</w:t>
      </w:r>
    </w:p>
    <w:p w14:paraId="000000F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Všeobecné ustanovenia</w:t>
      </w:r>
    </w:p>
    <w:p w14:paraId="000000F5" w14:textId="77777777" w:rsidR="00F93BF5" w:rsidRDefault="00F93BF5">
      <w:pPr>
        <w:jc w:val="center"/>
        <w:rPr>
          <w:rFonts w:ascii="Times New Roman" w:eastAsia="Times New Roman" w:hAnsi="Times New Roman" w:cs="Times New Roman"/>
          <w:b/>
          <w:sz w:val="24"/>
          <w:szCs w:val="24"/>
        </w:rPr>
      </w:pPr>
    </w:p>
    <w:p w14:paraId="000000F6" w14:textId="316A0ED0" w:rsidR="00F93BF5" w:rsidRDefault="00B56E8E">
      <w:pPr>
        <w:numPr>
          <w:ilvl w:val="0"/>
          <w:numId w:val="3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Pôvodcovia a držitelia komunálneho odpadu sú povinní do určených zberných nádob/zberných vriec zbierať oddelene odpad vytriedený na jednotlivé zložky.</w:t>
      </w:r>
    </w:p>
    <w:p w14:paraId="000000F7" w14:textId="77777777" w:rsidR="00F93BF5" w:rsidRDefault="00F93BF5">
      <w:pPr>
        <w:ind w:left="720"/>
        <w:jc w:val="both"/>
        <w:rPr>
          <w:rFonts w:ascii="Times New Roman" w:eastAsia="Times New Roman" w:hAnsi="Times New Roman" w:cs="Times New Roman"/>
          <w:sz w:val="24"/>
          <w:szCs w:val="24"/>
        </w:rPr>
      </w:pPr>
    </w:p>
    <w:p w14:paraId="000000F8" w14:textId="77777777" w:rsidR="00F93BF5" w:rsidRDefault="00B56E8E">
      <w:pPr>
        <w:numPr>
          <w:ilvl w:val="0"/>
          <w:numId w:val="3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 zavedenom systéme triedeného zberu je pôvodca komunálneho odpadu povinný rešpektovať pravidlá triedeného zberu a zaraďovať odpad podľa farby zbernej nádoby.</w:t>
      </w:r>
    </w:p>
    <w:p w14:paraId="000000FB" w14:textId="28C0BB3D" w:rsidR="00F93BF5" w:rsidRDefault="00F93BF5">
      <w:pPr>
        <w:jc w:val="both"/>
        <w:rPr>
          <w:rFonts w:ascii="Times New Roman" w:eastAsia="Times New Roman" w:hAnsi="Times New Roman" w:cs="Times New Roman"/>
          <w:sz w:val="24"/>
          <w:szCs w:val="24"/>
        </w:rPr>
      </w:pPr>
    </w:p>
    <w:p w14:paraId="000000FC" w14:textId="5B19D1E4" w:rsidR="00F93BF5" w:rsidRDefault="00A509D3">
      <w:pPr>
        <w:numPr>
          <w:ilvl w:val="0"/>
          <w:numId w:val="3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území obce Petrová</w:t>
      </w:r>
      <w:r w:rsidR="00B56E8E">
        <w:rPr>
          <w:rFonts w:ascii="Times New Roman" w:eastAsia="Times New Roman" w:hAnsi="Times New Roman" w:cs="Times New Roman"/>
          <w:sz w:val="24"/>
          <w:szCs w:val="24"/>
        </w:rPr>
        <w:t xml:space="preserve"> je zavedený triedený zber komunálneho odpadu pre nasledovné zložky:</w:t>
      </w:r>
    </w:p>
    <w:p w14:paraId="000000FF" w14:textId="142BDC2E" w:rsidR="00F93BF5" w:rsidRPr="00C25B56" w:rsidRDefault="00B56E8E" w:rsidP="00C25B56">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papier a lepenka</w:t>
      </w:r>
    </w:p>
    <w:p w14:paraId="00000101"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plasty</w:t>
      </w:r>
    </w:p>
    <w:p w14:paraId="00000104"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kovy</w:t>
      </w:r>
    </w:p>
    <w:p w14:paraId="00000107"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sklo</w:t>
      </w:r>
    </w:p>
    <w:p w14:paraId="0000010A"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kompozitné obaly na báze lepenky</w:t>
      </w:r>
    </w:p>
    <w:p w14:paraId="4E225B08" w14:textId="77777777" w:rsidR="00C25B56" w:rsidRDefault="00C25B56">
      <w:pPr>
        <w:numPr>
          <w:ilvl w:val="1"/>
          <w:numId w:val="38"/>
        </w:numPr>
        <w:ind w:left="708" w:hanging="36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elektroodpad</w:t>
      </w:r>
      <w:proofErr w:type="spellEnd"/>
    </w:p>
    <w:p w14:paraId="0000010D" w14:textId="19ECA1C9" w:rsidR="00F93BF5" w:rsidRDefault="00C25B56">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textil</w:t>
      </w:r>
      <w:r w:rsidR="00702C03">
        <w:rPr>
          <w:rFonts w:ascii="Times New Roman" w:eastAsia="Times New Roman" w:hAnsi="Times New Roman" w:cs="Times New Roman"/>
          <w:sz w:val="24"/>
          <w:szCs w:val="24"/>
        </w:rPr>
        <w:t>.</w:t>
      </w:r>
    </w:p>
    <w:p w14:paraId="00000110" w14:textId="77777777" w:rsidR="00F93BF5" w:rsidRDefault="00F93BF5">
      <w:pPr>
        <w:jc w:val="both"/>
        <w:rPr>
          <w:rFonts w:ascii="Times New Roman" w:eastAsia="Times New Roman" w:hAnsi="Times New Roman" w:cs="Times New Roman"/>
          <w:sz w:val="24"/>
          <w:szCs w:val="24"/>
        </w:rPr>
      </w:pPr>
    </w:p>
    <w:p w14:paraId="00000111" w14:textId="77777777" w:rsidR="00F93BF5" w:rsidRDefault="00B56E8E">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zber zložiek triedeného zberu komunálneho odpadu v obci sa využívajú nasledovné spôsoby:</w:t>
      </w:r>
    </w:p>
    <w:p w14:paraId="00000113" w14:textId="5E848321" w:rsidR="00F93BF5" w:rsidRPr="00AD7545" w:rsidRDefault="00B56E8E" w:rsidP="00AD7545">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D9D9D9"/>
        </w:rPr>
        <w:t>vrecový zber:</w:t>
      </w:r>
      <w:r>
        <w:rPr>
          <w:rFonts w:ascii="Times New Roman" w:eastAsia="Times New Roman" w:hAnsi="Times New Roman" w:cs="Times New Roman"/>
          <w:sz w:val="24"/>
          <w:szCs w:val="24"/>
        </w:rPr>
        <w:t xml:space="preserve"> je určený pre rodinné domy, </w:t>
      </w:r>
      <w:r w:rsidR="00AD7545">
        <w:rPr>
          <w:rFonts w:ascii="Times New Roman" w:eastAsia="Times New Roman" w:hAnsi="Times New Roman" w:cs="Times New Roman"/>
          <w:sz w:val="24"/>
          <w:szCs w:val="24"/>
        </w:rPr>
        <w:t xml:space="preserve">bytové domy a podnikateľské subjekty </w:t>
      </w:r>
      <w:r>
        <w:rPr>
          <w:rFonts w:ascii="Times New Roman" w:eastAsia="Times New Roman" w:hAnsi="Times New Roman" w:cs="Times New Roman"/>
          <w:sz w:val="24"/>
          <w:szCs w:val="24"/>
        </w:rPr>
        <w:t>využíva sa na zber plastov, viacvrstvo</w:t>
      </w:r>
      <w:r w:rsidR="00DC7153">
        <w:rPr>
          <w:rFonts w:ascii="Times New Roman" w:eastAsia="Times New Roman" w:hAnsi="Times New Roman" w:cs="Times New Roman"/>
          <w:sz w:val="24"/>
          <w:szCs w:val="24"/>
        </w:rPr>
        <w:t>vé kombinované materiály (VKM),</w:t>
      </w:r>
      <w:r w:rsidR="00AD7545">
        <w:rPr>
          <w:rFonts w:ascii="Times New Roman" w:eastAsia="Times New Roman" w:hAnsi="Times New Roman" w:cs="Times New Roman"/>
          <w:sz w:val="24"/>
          <w:szCs w:val="24"/>
        </w:rPr>
        <w:t> </w:t>
      </w:r>
      <w:r>
        <w:rPr>
          <w:rFonts w:ascii="Times New Roman" w:eastAsia="Times New Roman" w:hAnsi="Times New Roman" w:cs="Times New Roman"/>
          <w:sz w:val="24"/>
          <w:szCs w:val="24"/>
        </w:rPr>
        <w:t>kov</w:t>
      </w:r>
      <w:r w:rsidR="00702C03">
        <w:rPr>
          <w:rFonts w:ascii="Times New Roman" w:eastAsia="Times New Roman" w:hAnsi="Times New Roman" w:cs="Times New Roman"/>
          <w:sz w:val="24"/>
          <w:szCs w:val="24"/>
        </w:rPr>
        <w:t>y</w:t>
      </w:r>
      <w:r w:rsidR="00AD7545">
        <w:rPr>
          <w:rFonts w:ascii="Times New Roman" w:eastAsia="Times New Roman" w:hAnsi="Times New Roman" w:cs="Times New Roman"/>
          <w:sz w:val="24"/>
          <w:szCs w:val="24"/>
        </w:rPr>
        <w:t xml:space="preserve">, </w:t>
      </w:r>
      <w:r w:rsidRPr="00AD7545">
        <w:rPr>
          <w:rFonts w:ascii="Times New Roman" w:eastAsia="Times New Roman" w:hAnsi="Times New Roman" w:cs="Times New Roman"/>
          <w:sz w:val="24"/>
          <w:szCs w:val="24"/>
        </w:rPr>
        <w:t xml:space="preserve">papiera, skla a textilu </w:t>
      </w:r>
    </w:p>
    <w:p w14:paraId="00000115" w14:textId="021C4AEA" w:rsidR="00F93BF5" w:rsidRDefault="00B56E8E">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D9D9D9"/>
        </w:rPr>
        <w:t>zber „od dverí“:</w:t>
      </w:r>
      <w:r w:rsidR="009855DB">
        <w:rPr>
          <w:rFonts w:ascii="Times New Roman" w:eastAsia="Times New Roman" w:hAnsi="Times New Roman" w:cs="Times New Roman"/>
          <w:sz w:val="24"/>
          <w:szCs w:val="24"/>
        </w:rPr>
        <w:t xml:space="preserve"> je určený pre rodinné domy, bytové domy a podnikateľské subjekty na zber </w:t>
      </w:r>
      <w:proofErr w:type="spellStart"/>
      <w:r w:rsidR="009855DB">
        <w:rPr>
          <w:rFonts w:ascii="Times New Roman" w:eastAsia="Times New Roman" w:hAnsi="Times New Roman" w:cs="Times New Roman"/>
          <w:sz w:val="24"/>
          <w:szCs w:val="24"/>
        </w:rPr>
        <w:t>elektroodpadu</w:t>
      </w:r>
      <w:proofErr w:type="spellEnd"/>
    </w:p>
    <w:p w14:paraId="00000116" w14:textId="77777777" w:rsidR="00F93BF5" w:rsidRDefault="00B56E8E">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D9D9D9"/>
        </w:rPr>
        <w:t>veľkoobjemový kontajner:</w:t>
      </w:r>
      <w:r>
        <w:rPr>
          <w:rFonts w:ascii="Times New Roman" w:eastAsia="Times New Roman" w:hAnsi="Times New Roman" w:cs="Times New Roman"/>
          <w:sz w:val="24"/>
          <w:szCs w:val="24"/>
        </w:rPr>
        <w:t xml:space="preserve"> je určený na zber objemných odpadov a DSO.</w:t>
      </w:r>
    </w:p>
    <w:p w14:paraId="00000117" w14:textId="4AECFA25" w:rsidR="00F93BF5" w:rsidRDefault="00F93BF5">
      <w:pPr>
        <w:jc w:val="both"/>
        <w:rPr>
          <w:rFonts w:ascii="Times New Roman" w:eastAsia="Times New Roman" w:hAnsi="Times New Roman" w:cs="Times New Roman"/>
          <w:sz w:val="24"/>
          <w:szCs w:val="24"/>
        </w:rPr>
      </w:pPr>
    </w:p>
    <w:p w14:paraId="00000118" w14:textId="77777777"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Zberné nádoby na zber zložiek triedeného zberu komunálneho odpadu sú umiestnené tak, aby zohľadnili vhodné donáškové a prepravné vzdialenosti.</w:t>
      </w:r>
    </w:p>
    <w:p w14:paraId="00000119" w14:textId="77777777" w:rsidR="00F93BF5" w:rsidRDefault="00F93BF5">
      <w:pPr>
        <w:jc w:val="both"/>
        <w:rPr>
          <w:rFonts w:ascii="Times New Roman" w:eastAsia="Times New Roman" w:hAnsi="Times New Roman" w:cs="Times New Roman"/>
          <w:sz w:val="24"/>
          <w:szCs w:val="24"/>
        </w:rPr>
      </w:pPr>
    </w:p>
    <w:p w14:paraId="0000011A" w14:textId="465DF577"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Triedený zber komunálnych odpadov </w:t>
      </w:r>
      <w:r w:rsidR="00702C03">
        <w:rPr>
          <w:rFonts w:ascii="Times New Roman" w:eastAsia="Times New Roman" w:hAnsi="Times New Roman" w:cs="Times New Roman"/>
          <w:sz w:val="24"/>
          <w:szCs w:val="24"/>
        </w:rPr>
        <w:t xml:space="preserve">sa </w:t>
      </w:r>
      <w:r>
        <w:rPr>
          <w:rFonts w:ascii="Times New Roman" w:eastAsia="Times New Roman" w:hAnsi="Times New Roman" w:cs="Times New Roman"/>
          <w:sz w:val="24"/>
          <w:szCs w:val="24"/>
        </w:rPr>
        <w:t>uskutočňuje podľa harmonogramu zvozu. Harmonogram zvozu je zve</w:t>
      </w:r>
      <w:r w:rsidR="00083C70">
        <w:rPr>
          <w:rFonts w:ascii="Times New Roman" w:eastAsia="Times New Roman" w:hAnsi="Times New Roman" w:cs="Times New Roman"/>
          <w:sz w:val="24"/>
          <w:szCs w:val="24"/>
        </w:rPr>
        <w:t>rejnený na webovom sídle obce, na inom mieste v obci obvyklom, informačným letákom do každej domácnosti/podnikateľského subjektu.</w:t>
      </w:r>
    </w:p>
    <w:p w14:paraId="0000011B" w14:textId="77777777" w:rsidR="00F93BF5" w:rsidRDefault="00F93BF5">
      <w:pPr>
        <w:ind w:left="283"/>
        <w:jc w:val="both"/>
        <w:rPr>
          <w:rFonts w:ascii="Times New Roman" w:eastAsia="Times New Roman" w:hAnsi="Times New Roman" w:cs="Times New Roman"/>
          <w:sz w:val="24"/>
          <w:szCs w:val="24"/>
        </w:rPr>
      </w:pPr>
    </w:p>
    <w:p w14:paraId="0000011C" w14:textId="77777777"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triedený zber odpadu z vyhradených výrobkov a odpadu z obalov a neobalových výrobkov znáša organizácia zodpovednosti výrobcov, s ktorou má obec uzatvorenú zmluvu. Tieto náklady sa nezapočítavajú do miestneho poplatku za komunálne odpady. Riadne triedenie týchto zložiek bude mať za následok zníženie výdavkov obce na zmesový komunálny odpad.</w:t>
      </w:r>
    </w:p>
    <w:p w14:paraId="0000011D" w14:textId="77777777" w:rsidR="00F93BF5" w:rsidRDefault="00F93BF5">
      <w:pPr>
        <w:jc w:val="both"/>
        <w:rPr>
          <w:rFonts w:ascii="Times New Roman" w:eastAsia="Times New Roman" w:hAnsi="Times New Roman" w:cs="Times New Roman"/>
          <w:sz w:val="24"/>
          <w:szCs w:val="24"/>
        </w:rPr>
      </w:pPr>
    </w:p>
    <w:p w14:paraId="0000011E" w14:textId="004543CC"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Občan môže bezplatne odovzdať oddelene zbierané zložky komunálneho odpadu aj na zbernom dvore.</w:t>
      </w:r>
    </w:p>
    <w:p w14:paraId="00000122" w14:textId="4B5B7C5D" w:rsidR="00F93BF5" w:rsidRDefault="00F93BF5">
      <w:pPr>
        <w:jc w:val="both"/>
        <w:rPr>
          <w:rFonts w:ascii="Times New Roman" w:eastAsia="Times New Roman" w:hAnsi="Times New Roman" w:cs="Times New Roman"/>
          <w:sz w:val="24"/>
          <w:szCs w:val="24"/>
        </w:rPr>
      </w:pPr>
    </w:p>
    <w:p w14:paraId="0000012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12</w:t>
      </w:r>
    </w:p>
    <w:p w14:paraId="00000124" w14:textId="7C46A13A" w:rsidR="00F93BF5" w:rsidRDefault="00B56E8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Systém zberu objemného odpadu</w:t>
      </w:r>
    </w:p>
    <w:p w14:paraId="00000125" w14:textId="77777777" w:rsidR="00F93BF5" w:rsidRDefault="00F93BF5">
      <w:pPr>
        <w:jc w:val="both"/>
        <w:rPr>
          <w:rFonts w:ascii="Times New Roman" w:eastAsia="Times New Roman" w:hAnsi="Times New Roman" w:cs="Times New Roman"/>
          <w:sz w:val="24"/>
          <w:szCs w:val="24"/>
        </w:rPr>
      </w:pPr>
    </w:p>
    <w:p w14:paraId="00000126" w14:textId="77777777" w:rsidR="00F93BF5" w:rsidRDefault="00B56E8E">
      <w:pPr>
        <w:numPr>
          <w:ilvl w:val="0"/>
          <w:numId w:val="7"/>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Objemný odpad je komunálny odpad, ktorý svojou veľkosťou nevojde do bežne používanej nádoby na zmesový komunálny odpad. Sú to napríklad nábytky, staré okná, dvere, nádoby, plechové rúry, podlahové krytiny, guma, molitan a pod.</w:t>
      </w:r>
    </w:p>
    <w:p w14:paraId="00000129" w14:textId="118CA278" w:rsidR="00F93BF5" w:rsidRDefault="00F93BF5" w:rsidP="00DA4F2F">
      <w:pPr>
        <w:jc w:val="both"/>
        <w:rPr>
          <w:rFonts w:ascii="Times New Roman" w:eastAsia="Times New Roman" w:hAnsi="Times New Roman" w:cs="Times New Roman"/>
          <w:sz w:val="24"/>
          <w:szCs w:val="24"/>
        </w:rPr>
      </w:pPr>
    </w:p>
    <w:p w14:paraId="0000012A" w14:textId="77777777" w:rsidR="00F93BF5" w:rsidRDefault="00B56E8E">
      <w:pPr>
        <w:numPr>
          <w:ilvl w:val="0"/>
          <w:numId w:val="7"/>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odpadu môže objemný odpad bezplatne odovzdať aj na zbernom dvore.</w:t>
      </w:r>
    </w:p>
    <w:p w14:paraId="7F4DA583" w14:textId="77777777" w:rsidR="00DA4F2F" w:rsidRDefault="00DA4F2F">
      <w:pPr>
        <w:jc w:val="center"/>
        <w:rPr>
          <w:rFonts w:ascii="Times New Roman" w:eastAsia="Times New Roman" w:hAnsi="Times New Roman" w:cs="Times New Roman"/>
          <w:sz w:val="24"/>
          <w:szCs w:val="24"/>
        </w:rPr>
      </w:pPr>
    </w:p>
    <w:p w14:paraId="0000012D" w14:textId="5B419DC0"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13</w:t>
      </w:r>
    </w:p>
    <w:p w14:paraId="0000012E"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Systém zberu oddelene vytriedeného odpadu z domácností s obsahom nebezpečných látok</w:t>
      </w:r>
    </w:p>
    <w:p w14:paraId="0000012F" w14:textId="77777777" w:rsidR="00F93BF5" w:rsidRDefault="00F93BF5">
      <w:pPr>
        <w:jc w:val="center"/>
        <w:rPr>
          <w:rFonts w:ascii="Times New Roman" w:eastAsia="Times New Roman" w:hAnsi="Times New Roman" w:cs="Times New Roman"/>
          <w:b/>
          <w:sz w:val="24"/>
          <w:szCs w:val="24"/>
        </w:rPr>
      </w:pPr>
    </w:p>
    <w:p w14:paraId="00000130" w14:textId="01D7F042" w:rsidR="00F93BF5" w:rsidRDefault="00B56E8E" w:rsidP="002F2989">
      <w:pPr>
        <w:numPr>
          <w:ilvl w:val="0"/>
          <w:numId w:val="40"/>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Oddelene vytriedeným odpadom s obsahom nebezpečných látok sú:</w:t>
      </w:r>
    </w:p>
    <w:p w14:paraId="00000131" w14:textId="67EDF427" w:rsidR="00F93BF5" w:rsidRDefault="00B56E8E" w:rsidP="002F2989">
      <w:pPr>
        <w:numPr>
          <w:ilvl w:val="1"/>
          <w:numId w:val="40"/>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odpadové motorové a mazacie oleje, ide výlučne o odpadové motorové a mazacie oleje, ktoré sú súčasťou komunálnych odpadov, odpadové motorové oleje a mazacie oleje z podnikateľskej činnosti do tejto kategórie nepatria</w:t>
      </w:r>
      <w:r w:rsidR="00B05B6C">
        <w:rPr>
          <w:rFonts w:ascii="Times New Roman" w:eastAsia="Times New Roman" w:hAnsi="Times New Roman" w:cs="Times New Roman"/>
          <w:sz w:val="24"/>
          <w:szCs w:val="24"/>
        </w:rPr>
        <w:t>,</w:t>
      </w:r>
    </w:p>
    <w:p w14:paraId="00000132" w14:textId="001D593C" w:rsidR="00F93BF5" w:rsidRDefault="00B56E8E" w:rsidP="002F2989">
      <w:pPr>
        <w:numPr>
          <w:ilvl w:val="1"/>
          <w:numId w:val="40"/>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farbivá, chemikálie a iné nebezpečné odpady, ide o nebezpečné odpady alebo odpady kontaminované nebezpečnými látkami a chemikáliami. Patria sem: rozpúšťadlá, staré farby, lepidlá, živice, laky, kyseliny, zásady, fotochemické látky, pesticídy a chemické prípravky na ošetrovanie rastlín a drevín, umelé hnojivá, detergenty (pracie a čistiace prostriedky), drevo obsahujúce nebezpečné látky, handry znečistené olejom, farbami, obaly znečistené nebezpečnými látkami a pod.</w:t>
      </w:r>
    </w:p>
    <w:p w14:paraId="00000133" w14:textId="77777777" w:rsidR="00F93BF5" w:rsidRDefault="00F93BF5">
      <w:pPr>
        <w:ind w:left="720"/>
        <w:jc w:val="both"/>
        <w:rPr>
          <w:rFonts w:ascii="Times New Roman" w:eastAsia="Times New Roman" w:hAnsi="Times New Roman" w:cs="Times New Roman"/>
          <w:sz w:val="24"/>
          <w:szCs w:val="24"/>
        </w:rPr>
      </w:pPr>
    </w:p>
    <w:p w14:paraId="00000134" w14:textId="7D44780A" w:rsidR="00F93BF5" w:rsidRDefault="006305E6" w:rsidP="002F2989">
      <w:pPr>
        <w:numPr>
          <w:ilvl w:val="0"/>
          <w:numId w:val="40"/>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zabezpečuje min. 2</w:t>
      </w:r>
      <w:r w:rsidR="00B56E8E">
        <w:rPr>
          <w:rFonts w:ascii="Times New Roman" w:eastAsia="Times New Roman" w:hAnsi="Times New Roman" w:cs="Times New Roman"/>
          <w:sz w:val="24"/>
          <w:szCs w:val="24"/>
        </w:rPr>
        <w:t xml:space="preserve"> krát ročne zber odpadov s obsahom nebezpečných látok v spolupráci s oprávnenou organizáciou</w:t>
      </w:r>
      <w:r>
        <w:rPr>
          <w:rFonts w:ascii="Times New Roman" w:eastAsia="Times New Roman" w:hAnsi="Times New Roman" w:cs="Times New Roman"/>
          <w:sz w:val="24"/>
          <w:szCs w:val="24"/>
        </w:rPr>
        <w:t xml:space="preserve"> od obecného úradu.</w:t>
      </w:r>
    </w:p>
    <w:p w14:paraId="00000136" w14:textId="77777777" w:rsidR="00F93BF5" w:rsidRDefault="00F93BF5" w:rsidP="006305E6">
      <w:pPr>
        <w:jc w:val="both"/>
        <w:rPr>
          <w:rFonts w:ascii="Times New Roman" w:eastAsia="Times New Roman" w:hAnsi="Times New Roman" w:cs="Times New Roman"/>
          <w:sz w:val="24"/>
          <w:szCs w:val="24"/>
        </w:rPr>
      </w:pPr>
    </w:p>
    <w:p w14:paraId="00000137" w14:textId="77777777" w:rsidR="00F93BF5" w:rsidRDefault="00B56E8E" w:rsidP="002F2989">
      <w:pPr>
        <w:numPr>
          <w:ilvl w:val="0"/>
          <w:numId w:val="40"/>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konkrétnych termínoch zberu odpadov s obsahom nebezpečných látok sú občania informovaní prostredníctvom webového sídla obce a iným v obci obvyklým spôsobom.</w:t>
      </w:r>
    </w:p>
    <w:p w14:paraId="0000013B" w14:textId="1C32244C" w:rsidR="00F93BF5" w:rsidRDefault="00F93BF5">
      <w:pPr>
        <w:jc w:val="both"/>
        <w:rPr>
          <w:rFonts w:ascii="Times New Roman" w:eastAsia="Times New Roman" w:hAnsi="Times New Roman" w:cs="Times New Roman"/>
          <w:sz w:val="24"/>
          <w:szCs w:val="24"/>
        </w:rPr>
      </w:pPr>
    </w:p>
    <w:p w14:paraId="00000148" w14:textId="77777777" w:rsidR="00F93BF5" w:rsidRDefault="00F93BF5">
      <w:pPr>
        <w:jc w:val="both"/>
        <w:rPr>
          <w:rFonts w:ascii="Times New Roman" w:eastAsia="Times New Roman" w:hAnsi="Times New Roman" w:cs="Times New Roman"/>
          <w:sz w:val="24"/>
          <w:szCs w:val="24"/>
        </w:rPr>
      </w:pPr>
    </w:p>
    <w:p w14:paraId="00000149" w14:textId="4E19F9D6"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IV. </w:t>
      </w:r>
      <w:r w:rsidR="00E743C6" w:rsidRPr="00E743C6">
        <w:rPr>
          <w:rFonts w:ascii="Times New Roman" w:eastAsia="Times New Roman" w:hAnsi="Times New Roman" w:cs="Times New Roman"/>
          <w:b/>
          <w:sz w:val="32"/>
          <w:szCs w:val="32"/>
        </w:rPr>
        <w:t>časť</w:t>
      </w:r>
    </w:p>
    <w:p w14:paraId="0000014A" w14:textId="69E13213"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N</w:t>
      </w:r>
      <w:r w:rsidR="00E743C6" w:rsidRPr="00E743C6">
        <w:rPr>
          <w:rFonts w:ascii="Times New Roman" w:eastAsia="Times New Roman" w:hAnsi="Times New Roman" w:cs="Times New Roman"/>
          <w:b/>
          <w:sz w:val="32"/>
          <w:szCs w:val="32"/>
        </w:rPr>
        <w:t xml:space="preserve">akladanie s biologicky rozložiteľným komunálnym </w:t>
      </w:r>
    </w:p>
    <w:p w14:paraId="00000152" w14:textId="5CFDD8A2" w:rsidR="00F93BF5" w:rsidRDefault="00F93BF5">
      <w:pPr>
        <w:jc w:val="both"/>
        <w:rPr>
          <w:rFonts w:ascii="Times New Roman" w:eastAsia="Times New Roman" w:hAnsi="Times New Roman" w:cs="Times New Roman"/>
          <w:sz w:val="24"/>
          <w:szCs w:val="24"/>
        </w:rPr>
      </w:pPr>
    </w:p>
    <w:p w14:paraId="0000015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15</w:t>
      </w:r>
    </w:p>
    <w:p w14:paraId="0000015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Všeobecné ustanovenia</w:t>
      </w:r>
    </w:p>
    <w:p w14:paraId="0000015D" w14:textId="67E542D5" w:rsidR="00F93BF5" w:rsidRDefault="00F93BF5">
      <w:pPr>
        <w:jc w:val="both"/>
        <w:rPr>
          <w:rFonts w:ascii="Times New Roman" w:eastAsia="Times New Roman" w:hAnsi="Times New Roman" w:cs="Times New Roman"/>
          <w:sz w:val="24"/>
          <w:szCs w:val="24"/>
        </w:rPr>
      </w:pPr>
    </w:p>
    <w:p w14:paraId="0000015E" w14:textId="4986BCB5" w:rsidR="00F93BF5" w:rsidRDefault="00B56E8E">
      <w:pPr>
        <w:numPr>
          <w:ilvl w:val="0"/>
          <w:numId w:val="1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Náklady na nakladanie s biologicky rozložiteľným odpadom zo záhrad a biologicky rozložiteľným kuchynským odpadom </w:t>
      </w:r>
      <w:r w:rsidR="00650598">
        <w:rPr>
          <w:rFonts w:ascii="Times New Roman" w:eastAsia="Times New Roman" w:hAnsi="Times New Roman" w:cs="Times New Roman"/>
          <w:sz w:val="24"/>
          <w:szCs w:val="24"/>
        </w:rPr>
        <w:t xml:space="preserve">nie </w:t>
      </w:r>
      <w:r>
        <w:rPr>
          <w:rFonts w:ascii="Times New Roman" w:eastAsia="Times New Roman" w:hAnsi="Times New Roman" w:cs="Times New Roman"/>
          <w:sz w:val="24"/>
          <w:szCs w:val="24"/>
        </w:rPr>
        <w:t>sú súčasťou miestneho poplatku za komunálne odpady a drobné stavebné odpady.</w:t>
      </w:r>
    </w:p>
    <w:p w14:paraId="0000015F" w14:textId="77777777" w:rsidR="00F93BF5" w:rsidRDefault="00F93BF5">
      <w:pPr>
        <w:ind w:left="720"/>
        <w:jc w:val="both"/>
        <w:rPr>
          <w:rFonts w:ascii="Times New Roman" w:eastAsia="Times New Roman" w:hAnsi="Times New Roman" w:cs="Times New Roman"/>
          <w:sz w:val="24"/>
          <w:szCs w:val="24"/>
        </w:rPr>
      </w:pPr>
    </w:p>
    <w:p w14:paraId="00000160" w14:textId="7D2C3DD2" w:rsidR="00F93BF5" w:rsidRDefault="00B56E8E">
      <w:pPr>
        <w:numPr>
          <w:ilvl w:val="0"/>
          <w:numId w:val="1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Domácnosť, ktorá kompostuje biologicky rozložiteľný odpad zo záhrad a/alebo biologicky rozložiteľný kuchynský odpad prostredníctvom vlastných </w:t>
      </w:r>
      <w:proofErr w:type="spellStart"/>
      <w:r>
        <w:rPr>
          <w:rFonts w:ascii="Times New Roman" w:eastAsia="Times New Roman" w:hAnsi="Times New Roman" w:cs="Times New Roman"/>
          <w:sz w:val="24"/>
          <w:szCs w:val="24"/>
        </w:rPr>
        <w:t>kompostovacích</w:t>
      </w:r>
      <w:proofErr w:type="spellEnd"/>
      <w:r>
        <w:rPr>
          <w:rFonts w:ascii="Times New Roman" w:eastAsia="Times New Roman" w:hAnsi="Times New Roman" w:cs="Times New Roman"/>
          <w:sz w:val="24"/>
          <w:szCs w:val="24"/>
        </w:rPr>
        <w:t xml:space="preserve"> zásobníkov, je povinná do </w:t>
      </w:r>
      <w:r w:rsidR="00242762">
        <w:rPr>
          <w:rFonts w:ascii="Times New Roman" w:eastAsia="Times New Roman" w:hAnsi="Times New Roman" w:cs="Times New Roman"/>
          <w:sz w:val="24"/>
          <w:szCs w:val="24"/>
        </w:rPr>
        <w:t>31.12.</w:t>
      </w:r>
      <w:r>
        <w:rPr>
          <w:rFonts w:ascii="Times New Roman" w:eastAsia="Times New Roman" w:hAnsi="Times New Roman" w:cs="Times New Roman"/>
          <w:sz w:val="24"/>
          <w:szCs w:val="24"/>
        </w:rPr>
        <w:t xml:space="preserve"> príslušného roka predložiť obci čestné prehlásenie, že kompostuje biologicky rozložiteľný odpad zo záhrad a/alebo biologicky rozložiteľný kuchynský odpad prostredníctvom </w:t>
      </w:r>
      <w:proofErr w:type="spellStart"/>
      <w:r>
        <w:rPr>
          <w:rFonts w:ascii="Times New Roman" w:eastAsia="Times New Roman" w:hAnsi="Times New Roman" w:cs="Times New Roman"/>
          <w:sz w:val="24"/>
          <w:szCs w:val="24"/>
        </w:rPr>
        <w:t>kompostovacieho</w:t>
      </w:r>
      <w:proofErr w:type="spellEnd"/>
      <w:r>
        <w:rPr>
          <w:rFonts w:ascii="Times New Roman" w:eastAsia="Times New Roman" w:hAnsi="Times New Roman" w:cs="Times New Roman"/>
          <w:sz w:val="24"/>
          <w:szCs w:val="24"/>
        </w:rPr>
        <w:t xml:space="preserve"> zásobníka, a to každé tri roky.</w:t>
      </w:r>
      <w:r w:rsidRPr="00667B17">
        <w:rPr>
          <w:rFonts w:ascii="Times New Roman" w:eastAsia="Times New Roman" w:hAnsi="Times New Roman" w:cs="Times New Roman"/>
          <w:sz w:val="24"/>
          <w:szCs w:val="24"/>
          <w:vertAlign w:val="superscript"/>
        </w:rPr>
        <w:t>3</w:t>
      </w:r>
      <w:r w:rsidRPr="006E5D0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Za domácnosť podpisuje </w:t>
      </w:r>
      <w:r>
        <w:rPr>
          <w:rFonts w:ascii="Times New Roman" w:eastAsia="Times New Roman" w:hAnsi="Times New Roman" w:cs="Times New Roman"/>
          <w:sz w:val="24"/>
          <w:szCs w:val="24"/>
        </w:rPr>
        <w:lastRenderedPageBreak/>
        <w:t>čestné prehlásenie jeden zástupca domácnosti. V čestnom prehlásení sú uvedené mená a priezviská obyvateľov domácnosti a informácia, že prehlásenie sa týka kompostovania biologicky rozložiteľného odpadu zo záhrad a/alebo biologicky rozložiteľného kuchynského odpadu.</w:t>
      </w:r>
    </w:p>
    <w:p w14:paraId="00000161" w14:textId="77777777" w:rsidR="00F93BF5" w:rsidRDefault="00F93BF5">
      <w:pPr>
        <w:jc w:val="both"/>
        <w:rPr>
          <w:rFonts w:ascii="Times New Roman" w:eastAsia="Times New Roman" w:hAnsi="Times New Roman" w:cs="Times New Roman"/>
          <w:sz w:val="24"/>
          <w:szCs w:val="24"/>
        </w:rPr>
      </w:pPr>
    </w:p>
    <w:p w14:paraId="00000162"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16</w:t>
      </w:r>
    </w:p>
    <w:p w14:paraId="0000016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Nakladanie s jedlými olejmi a tukmi z domácností</w:t>
      </w:r>
    </w:p>
    <w:p w14:paraId="00000164" w14:textId="77777777" w:rsidR="00F93BF5" w:rsidRDefault="00F93BF5">
      <w:pPr>
        <w:jc w:val="center"/>
        <w:rPr>
          <w:rFonts w:ascii="Times New Roman" w:eastAsia="Times New Roman" w:hAnsi="Times New Roman" w:cs="Times New Roman"/>
          <w:sz w:val="24"/>
          <w:szCs w:val="24"/>
        </w:rPr>
      </w:pPr>
    </w:p>
    <w:p w14:paraId="00000165" w14:textId="506FB291" w:rsidR="00F93BF5" w:rsidRDefault="00B56E8E">
      <w:pPr>
        <w:numPr>
          <w:ilvl w:val="0"/>
          <w:numId w:val="3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Jedlé oleje a tuky z domácností sú použité jedlé oleje a niektoré rastlinné, živočíšne tuky, ktoré sa používajú v domácnosti pri príprave pokrmov a stávajú sa odpadom, ktorého sa jeho pôvodca potrebuje zbaviť. Medzi jedlé oleje a tuky nepatria motorové, hydraulické či iné oleje a tuky, ktoré neboli pôvodne určené na konzumáciu či na prípravu jedla.</w:t>
      </w:r>
    </w:p>
    <w:p w14:paraId="00000166" w14:textId="77777777" w:rsidR="00F93BF5" w:rsidRDefault="00F93BF5">
      <w:pPr>
        <w:ind w:left="283" w:hanging="283"/>
        <w:jc w:val="both"/>
        <w:rPr>
          <w:rFonts w:ascii="Times New Roman" w:eastAsia="Times New Roman" w:hAnsi="Times New Roman" w:cs="Times New Roman"/>
          <w:sz w:val="24"/>
          <w:szCs w:val="24"/>
        </w:rPr>
      </w:pPr>
    </w:p>
    <w:p w14:paraId="00000167" w14:textId="1FE8D55E" w:rsidR="00F93BF5" w:rsidRDefault="00B56E8E">
      <w:pPr>
        <w:numPr>
          <w:ilvl w:val="0"/>
          <w:numId w:val="3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Jedlé oleje a tuky z domácností je možné odovzdať v uzatvárateľných PET fľašiach </w:t>
      </w:r>
      <w:r w:rsidR="008C3132">
        <w:rPr>
          <w:rFonts w:ascii="Times New Roman" w:eastAsia="Times New Roman" w:hAnsi="Times New Roman" w:cs="Times New Roman"/>
          <w:sz w:val="24"/>
          <w:szCs w:val="24"/>
        </w:rPr>
        <w:t>pri obecnom úrade.</w:t>
      </w:r>
    </w:p>
    <w:p w14:paraId="00000169" w14:textId="77777777" w:rsidR="00F93BF5" w:rsidRDefault="00F93BF5">
      <w:pPr>
        <w:ind w:left="283" w:hanging="283"/>
        <w:jc w:val="both"/>
        <w:rPr>
          <w:rFonts w:ascii="Times New Roman" w:eastAsia="Times New Roman" w:hAnsi="Times New Roman" w:cs="Times New Roman"/>
          <w:sz w:val="24"/>
          <w:szCs w:val="24"/>
        </w:rPr>
      </w:pPr>
    </w:p>
    <w:p w14:paraId="0000016A" w14:textId="77777777" w:rsidR="00F93BF5" w:rsidRDefault="00B56E8E">
      <w:pPr>
        <w:numPr>
          <w:ilvl w:val="0"/>
          <w:numId w:val="3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Zakazuje sa zbaviť sa jedlých olejov a tukov z domácností vypúšťaním do kanalizácie, zmiešavať s komunálnym odpadom a ukladaním na verejné priestranstvá.</w:t>
      </w:r>
    </w:p>
    <w:p w14:paraId="0000016B" w14:textId="77777777" w:rsidR="00F93BF5" w:rsidRDefault="00F93BF5">
      <w:pPr>
        <w:jc w:val="both"/>
        <w:rPr>
          <w:rFonts w:ascii="Times New Roman" w:eastAsia="Times New Roman" w:hAnsi="Times New Roman" w:cs="Times New Roman"/>
          <w:sz w:val="24"/>
          <w:szCs w:val="24"/>
        </w:rPr>
      </w:pPr>
    </w:p>
    <w:p w14:paraId="0000016C" w14:textId="77777777" w:rsidR="00F93BF5" w:rsidRDefault="00F93BF5">
      <w:pPr>
        <w:jc w:val="both"/>
        <w:rPr>
          <w:rFonts w:ascii="Times New Roman" w:eastAsia="Times New Roman" w:hAnsi="Times New Roman" w:cs="Times New Roman"/>
          <w:sz w:val="24"/>
          <w:szCs w:val="24"/>
        </w:rPr>
      </w:pPr>
    </w:p>
    <w:p w14:paraId="0000016D" w14:textId="1F0FBC75"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V. </w:t>
      </w:r>
      <w:r w:rsidR="00E743C6" w:rsidRPr="00E743C6">
        <w:rPr>
          <w:rFonts w:ascii="Times New Roman" w:eastAsia="Times New Roman" w:hAnsi="Times New Roman" w:cs="Times New Roman"/>
          <w:b/>
          <w:sz w:val="32"/>
          <w:szCs w:val="32"/>
        </w:rPr>
        <w:t>časť</w:t>
      </w:r>
    </w:p>
    <w:p w14:paraId="0000016E" w14:textId="4F9C17B3"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N</w:t>
      </w:r>
      <w:r w:rsidR="00E743C6" w:rsidRPr="00E743C6">
        <w:rPr>
          <w:rFonts w:ascii="Times New Roman" w:eastAsia="Times New Roman" w:hAnsi="Times New Roman" w:cs="Times New Roman"/>
          <w:b/>
          <w:sz w:val="32"/>
          <w:szCs w:val="32"/>
        </w:rPr>
        <w:t xml:space="preserve">akladanie s biologicky rozložiteľným kuchynským a reštauračným odpadom od prevádzkovateľa kuchyne </w:t>
      </w:r>
    </w:p>
    <w:p w14:paraId="0000016F" w14:textId="77777777" w:rsidR="00F93BF5" w:rsidRDefault="00F93BF5">
      <w:pPr>
        <w:jc w:val="center"/>
        <w:rPr>
          <w:rFonts w:ascii="Times New Roman" w:eastAsia="Times New Roman" w:hAnsi="Times New Roman" w:cs="Times New Roman"/>
          <w:b/>
          <w:sz w:val="24"/>
          <w:szCs w:val="24"/>
        </w:rPr>
      </w:pPr>
    </w:p>
    <w:p w14:paraId="00000172"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17</w:t>
      </w:r>
    </w:p>
    <w:p w14:paraId="00000173" w14:textId="7EEE3457" w:rsidR="00F93BF5" w:rsidRDefault="00B56E8E">
      <w:pPr>
        <w:numPr>
          <w:ilvl w:val="0"/>
          <w:numId w:val="6"/>
        </w:numPr>
        <w:ind w:left="28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Prevádzkovateľ kuchyne, ktorou je fyzická osoba – podnikateľ a právnická osoba, je povinný zabezpečovať nakladanie s biologicky rozložiteľným kuchynským a reštauračným odpadom, ktorého je pôvodcom. Prevádzkovateľ kuchyne prednostne predchádza vzniku kuchynského a reštauračného </w:t>
      </w:r>
      <w:r w:rsidRPr="006E5D06">
        <w:rPr>
          <w:rFonts w:ascii="Times New Roman" w:eastAsia="Times New Roman" w:hAnsi="Times New Roman" w:cs="Times New Roman"/>
          <w:sz w:val="24"/>
          <w:szCs w:val="24"/>
        </w:rPr>
        <w:t xml:space="preserve">odpadu kompostovaním </w:t>
      </w:r>
      <w:r w:rsidR="00667B17" w:rsidRPr="006E5D06">
        <w:rPr>
          <w:rFonts w:ascii="Times New Roman" w:eastAsia="Times New Roman" w:hAnsi="Times New Roman" w:cs="Times New Roman"/>
          <w:sz w:val="24"/>
          <w:szCs w:val="24"/>
        </w:rPr>
        <w:t xml:space="preserve">– </w:t>
      </w:r>
      <w:r w:rsidRPr="006E5D06">
        <w:rPr>
          <w:rFonts w:ascii="Times New Roman" w:eastAsia="Times New Roman" w:hAnsi="Times New Roman" w:cs="Times New Roman"/>
          <w:sz w:val="24"/>
          <w:szCs w:val="24"/>
        </w:rPr>
        <w:t>použitím certifikovaného zariadenia určeného na tento účel v súlade s osobitným predpisom</w:t>
      </w:r>
      <w:r>
        <w:rPr>
          <w:rFonts w:ascii="Times New Roman" w:eastAsia="Times New Roman" w:hAnsi="Times New Roman" w:cs="Times New Roman"/>
          <w:sz w:val="24"/>
          <w:szCs w:val="24"/>
        </w:rPr>
        <w:t>.</w:t>
      </w:r>
    </w:p>
    <w:p w14:paraId="00000174" w14:textId="77777777" w:rsidR="00F93BF5" w:rsidRDefault="00F93BF5">
      <w:pPr>
        <w:ind w:left="720"/>
        <w:jc w:val="both"/>
        <w:rPr>
          <w:rFonts w:ascii="Times New Roman" w:eastAsia="Times New Roman" w:hAnsi="Times New Roman" w:cs="Times New Roman"/>
          <w:sz w:val="24"/>
          <w:szCs w:val="24"/>
        </w:rPr>
      </w:pPr>
    </w:p>
    <w:p w14:paraId="00000175" w14:textId="77777777" w:rsidR="00F93BF5" w:rsidRDefault="00B56E8E">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prevádzkovateľ kuchyne zabezpečuje zber, prepravu a ďalšie nakladanie s odpadom prostredníctvom inej osoby, musí mať na tento účel s ňou uzatvorenú zmluvu. Táto osoba musí byť oprávnená na nakladanie s odpadmi v súlade osobitnými predpismi.</w:t>
      </w:r>
    </w:p>
    <w:p w14:paraId="00000176" w14:textId="77777777" w:rsidR="00F93BF5" w:rsidRDefault="00F93BF5">
      <w:pPr>
        <w:ind w:left="720"/>
        <w:jc w:val="both"/>
        <w:rPr>
          <w:rFonts w:ascii="Times New Roman" w:eastAsia="Times New Roman" w:hAnsi="Times New Roman" w:cs="Times New Roman"/>
          <w:sz w:val="24"/>
          <w:szCs w:val="24"/>
        </w:rPr>
      </w:pPr>
    </w:p>
    <w:p w14:paraId="00000177" w14:textId="77777777" w:rsidR="00F93BF5" w:rsidRDefault="00B56E8E">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Prevádzkovateľ kuchyne primerane zabezpečí zhromažďovanie biologicky rozložiteľného komunálneho odpadu v zberných nádobách na to určených do doby odovzdania na jeho spracovanie tak, aby sa k obsahu kontajnera nedostali hlodavce, iné živočíchy a hmyz a aby neobťažoval okolie zápachom.</w:t>
      </w:r>
    </w:p>
    <w:p w14:paraId="00000178" w14:textId="77777777" w:rsidR="00F93BF5" w:rsidRDefault="00F93BF5">
      <w:pPr>
        <w:ind w:left="720"/>
        <w:jc w:val="both"/>
        <w:rPr>
          <w:rFonts w:ascii="Times New Roman" w:eastAsia="Times New Roman" w:hAnsi="Times New Roman" w:cs="Times New Roman"/>
          <w:sz w:val="24"/>
          <w:szCs w:val="24"/>
        </w:rPr>
      </w:pPr>
    </w:p>
    <w:p w14:paraId="00000179" w14:textId="77777777" w:rsidR="00F93BF5" w:rsidRDefault="00B56E8E">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Prevádzkovateľ kuchyne musí zabezpečiť, aby frekvencia zberu bola v súlade s hygienickými predpismi a bola zohľadnená teplota prostredia, pričom v letnom období musí byť frekvencia vývozu vyššia.</w:t>
      </w:r>
    </w:p>
    <w:p w14:paraId="0000017A" w14:textId="77777777" w:rsidR="00F93BF5" w:rsidRDefault="00F93BF5">
      <w:pPr>
        <w:ind w:left="720"/>
        <w:jc w:val="both"/>
        <w:rPr>
          <w:rFonts w:ascii="Times New Roman" w:eastAsia="Times New Roman" w:hAnsi="Times New Roman" w:cs="Times New Roman"/>
          <w:sz w:val="24"/>
          <w:szCs w:val="24"/>
        </w:rPr>
      </w:pPr>
    </w:p>
    <w:p w14:paraId="0000017D" w14:textId="285C260B" w:rsidR="00F93BF5" w:rsidRPr="00523D17" w:rsidRDefault="00A31A5D" w:rsidP="00523D17">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Interval odvozu je 1x mesačne.</w:t>
      </w:r>
    </w:p>
    <w:p w14:paraId="00000199" w14:textId="7D05F5A5"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VI</w:t>
      </w:r>
      <w:r w:rsidR="00B56E8E" w:rsidRPr="00E743C6">
        <w:rPr>
          <w:rFonts w:ascii="Times New Roman" w:eastAsia="Times New Roman" w:hAnsi="Times New Roman" w:cs="Times New Roman"/>
          <w:b/>
          <w:sz w:val="32"/>
          <w:szCs w:val="32"/>
        </w:rPr>
        <w:t xml:space="preserve">. </w:t>
      </w:r>
      <w:r w:rsidR="00E743C6" w:rsidRPr="00E743C6">
        <w:rPr>
          <w:rFonts w:ascii="Times New Roman" w:eastAsia="Times New Roman" w:hAnsi="Times New Roman" w:cs="Times New Roman"/>
          <w:b/>
          <w:sz w:val="32"/>
          <w:szCs w:val="32"/>
        </w:rPr>
        <w:t>časť</w:t>
      </w:r>
    </w:p>
    <w:p w14:paraId="0000019A" w14:textId="1A2720F7"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S</w:t>
      </w:r>
      <w:r w:rsidR="00E743C6" w:rsidRPr="00E743C6">
        <w:rPr>
          <w:rFonts w:ascii="Times New Roman" w:eastAsia="Times New Roman" w:hAnsi="Times New Roman" w:cs="Times New Roman"/>
          <w:b/>
          <w:sz w:val="32"/>
          <w:szCs w:val="32"/>
        </w:rPr>
        <w:t xml:space="preserve">pôsob nahlasovania nezákonne umiestneného odpadu </w:t>
      </w:r>
    </w:p>
    <w:p w14:paraId="0000019D" w14:textId="4C2C34F1" w:rsidR="00F93BF5" w:rsidRDefault="00F93BF5">
      <w:pPr>
        <w:jc w:val="both"/>
        <w:rPr>
          <w:rFonts w:ascii="Times New Roman" w:eastAsia="Times New Roman" w:hAnsi="Times New Roman" w:cs="Times New Roman"/>
          <w:i/>
          <w:sz w:val="24"/>
          <w:szCs w:val="24"/>
        </w:rPr>
      </w:pPr>
    </w:p>
    <w:p w14:paraId="0000019E" w14:textId="176FA4B1"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18</w:t>
      </w:r>
    </w:p>
    <w:p w14:paraId="0000019F" w14:textId="5353D382" w:rsidR="00F93BF5" w:rsidRDefault="00B56E8E">
      <w:pPr>
        <w:numPr>
          <w:ilvl w:val="0"/>
          <w:numId w:val="3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Oznámiť nezákonné umiestnenie odpadu na nehnuteľnosti, ktorá sa nachádza v územnom obvode obce</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môže akákoľvek fyzi</w:t>
      </w:r>
      <w:r w:rsidR="00F42B8C">
        <w:rPr>
          <w:rFonts w:ascii="Times New Roman" w:eastAsia="Times New Roman" w:hAnsi="Times New Roman" w:cs="Times New Roman"/>
          <w:sz w:val="24"/>
          <w:szCs w:val="24"/>
        </w:rPr>
        <w:t>cká osoba alebo právnická osoba na obecnom úrade.</w:t>
      </w:r>
    </w:p>
    <w:p w14:paraId="000001A0" w14:textId="77777777" w:rsidR="00F93BF5" w:rsidRDefault="00F93BF5">
      <w:pPr>
        <w:ind w:left="720"/>
        <w:jc w:val="both"/>
        <w:rPr>
          <w:rFonts w:ascii="Times New Roman" w:eastAsia="Times New Roman" w:hAnsi="Times New Roman" w:cs="Times New Roman"/>
          <w:i/>
          <w:sz w:val="24"/>
          <w:szCs w:val="24"/>
        </w:rPr>
      </w:pPr>
    </w:p>
    <w:p w14:paraId="000001A1" w14:textId="77777777" w:rsidR="00F93BF5" w:rsidRDefault="00B56E8E">
      <w:pPr>
        <w:numPr>
          <w:ilvl w:val="0"/>
          <w:numId w:val="3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Oznámenie nezákonného umiestnenia odpadu podľa odseku 1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w:t>
      </w:r>
    </w:p>
    <w:p w14:paraId="000001A2" w14:textId="77777777" w:rsidR="00F93BF5" w:rsidRDefault="00F93BF5">
      <w:pPr>
        <w:jc w:val="center"/>
        <w:rPr>
          <w:rFonts w:ascii="Times New Roman" w:eastAsia="Times New Roman" w:hAnsi="Times New Roman" w:cs="Times New Roman"/>
          <w:b/>
          <w:sz w:val="24"/>
          <w:szCs w:val="24"/>
        </w:rPr>
      </w:pPr>
    </w:p>
    <w:p w14:paraId="000001A3" w14:textId="6DD9F633"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VII</w:t>
      </w:r>
      <w:r w:rsidR="00B56E8E" w:rsidRPr="00E743C6">
        <w:rPr>
          <w:rFonts w:ascii="Times New Roman" w:eastAsia="Times New Roman" w:hAnsi="Times New Roman" w:cs="Times New Roman"/>
          <w:b/>
          <w:sz w:val="32"/>
          <w:szCs w:val="32"/>
        </w:rPr>
        <w:t xml:space="preserve">. </w:t>
      </w:r>
      <w:r w:rsidR="00E743C6" w:rsidRPr="00E743C6">
        <w:rPr>
          <w:rFonts w:ascii="Times New Roman" w:eastAsia="Times New Roman" w:hAnsi="Times New Roman" w:cs="Times New Roman"/>
          <w:b/>
          <w:sz w:val="32"/>
          <w:szCs w:val="32"/>
        </w:rPr>
        <w:t>časť</w:t>
      </w:r>
    </w:p>
    <w:p w14:paraId="000001A4" w14:textId="7FB10FDC"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P</w:t>
      </w:r>
      <w:r w:rsidR="00E743C6" w:rsidRPr="00E743C6">
        <w:rPr>
          <w:rFonts w:ascii="Times New Roman" w:eastAsia="Times New Roman" w:hAnsi="Times New Roman" w:cs="Times New Roman"/>
          <w:b/>
          <w:sz w:val="32"/>
          <w:szCs w:val="32"/>
        </w:rPr>
        <w:t>riestupky</w:t>
      </w:r>
    </w:p>
    <w:p w14:paraId="000001A9" w14:textId="1671484C" w:rsidR="00F93BF5" w:rsidRDefault="00F93BF5">
      <w:pPr>
        <w:jc w:val="both"/>
        <w:rPr>
          <w:rFonts w:ascii="Times New Roman" w:eastAsia="Times New Roman" w:hAnsi="Times New Roman" w:cs="Times New Roman"/>
          <w:sz w:val="24"/>
          <w:szCs w:val="24"/>
        </w:rPr>
      </w:pPr>
    </w:p>
    <w:p w14:paraId="000001AA" w14:textId="473F3C06"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19</w:t>
      </w:r>
    </w:p>
    <w:p w14:paraId="000001AB" w14:textId="77777777" w:rsidR="00F93BF5" w:rsidRDefault="00F93BF5">
      <w:pPr>
        <w:jc w:val="both"/>
        <w:rPr>
          <w:rFonts w:ascii="Times New Roman" w:eastAsia="Times New Roman" w:hAnsi="Times New Roman" w:cs="Times New Roman"/>
          <w:sz w:val="24"/>
          <w:szCs w:val="24"/>
        </w:rPr>
      </w:pPr>
    </w:p>
    <w:p w14:paraId="000001AC" w14:textId="572D39E8"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porušenie zákazov a povinností uvedených v § 4 a </w:t>
      </w:r>
      <w:r w:rsidR="00B46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tohto VZN sa hľadí ako na priestupky v zmysle zákona o odpadoch a zákona č. 372/1990 Zb. o priestupkoch v znení neskorších predpisov (ďalej len </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zákon o</w:t>
      </w:r>
      <w:r w:rsidR="00B465EB">
        <w:rPr>
          <w:rFonts w:ascii="Times New Roman" w:eastAsia="Times New Roman" w:hAnsi="Times New Roman" w:cs="Times New Roman"/>
          <w:sz w:val="24"/>
          <w:szCs w:val="24"/>
        </w:rPr>
        <w:t> </w:t>
      </w:r>
      <w:r>
        <w:rPr>
          <w:rFonts w:ascii="Times New Roman" w:eastAsia="Times New Roman" w:hAnsi="Times New Roman" w:cs="Times New Roman"/>
          <w:sz w:val="24"/>
          <w:szCs w:val="24"/>
        </w:rPr>
        <w:t>priestupkoch</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1AD" w14:textId="77777777" w:rsidR="00F93BF5" w:rsidRDefault="00F93BF5">
      <w:pPr>
        <w:ind w:left="720"/>
        <w:jc w:val="both"/>
        <w:rPr>
          <w:rFonts w:ascii="Times New Roman" w:eastAsia="Times New Roman" w:hAnsi="Times New Roman" w:cs="Times New Roman"/>
          <w:sz w:val="24"/>
          <w:szCs w:val="24"/>
        </w:rPr>
      </w:pPr>
    </w:p>
    <w:p w14:paraId="000001AE" w14:textId="77777777"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porušenie ustanovení tohto VZN možno v blokovom konaní uložiť pokutu do výšky 33 eur </w:t>
      </w:r>
      <w:r w:rsidRPr="00B465EB">
        <w:rPr>
          <w:rFonts w:ascii="Times New Roman" w:eastAsia="Times New Roman" w:hAnsi="Times New Roman" w:cs="Times New Roman"/>
          <w:sz w:val="24"/>
          <w:szCs w:val="24"/>
          <w:vertAlign w:val="superscript"/>
        </w:rPr>
        <w:t>4</w:t>
      </w:r>
      <w:r w:rsidRPr="006E5D06">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000001AF" w14:textId="77777777" w:rsidR="00F93BF5" w:rsidRDefault="00F93BF5">
      <w:pPr>
        <w:ind w:left="283" w:hanging="283"/>
        <w:jc w:val="both"/>
        <w:rPr>
          <w:rFonts w:ascii="Times New Roman" w:eastAsia="Times New Roman" w:hAnsi="Times New Roman" w:cs="Times New Roman"/>
          <w:sz w:val="24"/>
          <w:szCs w:val="24"/>
        </w:rPr>
      </w:pPr>
    </w:p>
    <w:p w14:paraId="000001B0" w14:textId="77777777"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Obec môže uložiť právnickej osobe alebo fyzickej osobe oprávnenej na podnikanie pokutu do výšky 6 638 eur, ak poruší povinnosti vyplývajúce z tohto VZN </w:t>
      </w:r>
      <w:r w:rsidRPr="00B465EB">
        <w:rPr>
          <w:rFonts w:ascii="Times New Roman" w:eastAsia="Times New Roman" w:hAnsi="Times New Roman" w:cs="Times New Roman"/>
          <w:sz w:val="24"/>
          <w:szCs w:val="24"/>
          <w:vertAlign w:val="superscript"/>
        </w:rPr>
        <w:t>5</w:t>
      </w:r>
      <w:r w:rsidRPr="006E5D0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 toto porušenie nie je správnym deliktom podľa zákona o odpadoch.</w:t>
      </w:r>
    </w:p>
    <w:p w14:paraId="000001B1" w14:textId="77777777" w:rsidR="00F93BF5" w:rsidRDefault="00F93BF5">
      <w:pPr>
        <w:ind w:left="283" w:hanging="283"/>
        <w:jc w:val="both"/>
        <w:rPr>
          <w:rFonts w:ascii="Times New Roman" w:eastAsia="Times New Roman" w:hAnsi="Times New Roman" w:cs="Times New Roman"/>
          <w:sz w:val="24"/>
          <w:szCs w:val="24"/>
        </w:rPr>
      </w:pPr>
    </w:p>
    <w:p w14:paraId="000001B2" w14:textId="52EA423C"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priestupky a ich prejednávanie sa subsidiárne vzťahujú všeobecné právne predpisy</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to § 115 a § 117 zákona o odpadoch a zákon o priestupkoch.</w:t>
      </w:r>
    </w:p>
    <w:p w14:paraId="000001B3" w14:textId="77777777" w:rsidR="00F93BF5" w:rsidRDefault="00F93BF5">
      <w:pPr>
        <w:rPr>
          <w:rFonts w:ascii="Times New Roman" w:eastAsia="Times New Roman" w:hAnsi="Times New Roman" w:cs="Times New Roman"/>
          <w:b/>
          <w:sz w:val="24"/>
          <w:szCs w:val="24"/>
        </w:rPr>
      </w:pPr>
    </w:p>
    <w:p w14:paraId="000001B4" w14:textId="3DA19B56"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VIII</w:t>
      </w:r>
      <w:r w:rsidR="00B56E8E" w:rsidRPr="00E743C6">
        <w:rPr>
          <w:rFonts w:ascii="Times New Roman" w:eastAsia="Times New Roman" w:hAnsi="Times New Roman" w:cs="Times New Roman"/>
          <w:b/>
          <w:sz w:val="32"/>
          <w:szCs w:val="32"/>
        </w:rPr>
        <w:t xml:space="preserve">. </w:t>
      </w:r>
      <w:r w:rsidR="00E743C6" w:rsidRPr="00E743C6">
        <w:rPr>
          <w:rFonts w:ascii="Times New Roman" w:eastAsia="Times New Roman" w:hAnsi="Times New Roman" w:cs="Times New Roman"/>
          <w:b/>
          <w:sz w:val="32"/>
          <w:szCs w:val="32"/>
        </w:rPr>
        <w:t>časť</w:t>
      </w:r>
    </w:p>
    <w:p w14:paraId="000001B5" w14:textId="25CE4DA5"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K</w:t>
      </w:r>
      <w:r w:rsidR="00E743C6" w:rsidRPr="00E743C6">
        <w:rPr>
          <w:rFonts w:ascii="Times New Roman" w:eastAsia="Times New Roman" w:hAnsi="Times New Roman" w:cs="Times New Roman"/>
          <w:b/>
          <w:sz w:val="32"/>
          <w:szCs w:val="32"/>
        </w:rPr>
        <w:t>ontrola dodržiavania VZN</w:t>
      </w:r>
    </w:p>
    <w:p w14:paraId="000001B6" w14:textId="6CCF95F6"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20</w:t>
      </w:r>
    </w:p>
    <w:p w14:paraId="000001B8" w14:textId="77777777" w:rsidR="00F93BF5" w:rsidRDefault="00F93BF5">
      <w:pPr>
        <w:rPr>
          <w:rFonts w:ascii="Times New Roman" w:eastAsia="Times New Roman" w:hAnsi="Times New Roman" w:cs="Times New Roman"/>
          <w:sz w:val="24"/>
          <w:szCs w:val="24"/>
        </w:rPr>
      </w:pPr>
    </w:p>
    <w:p w14:paraId="000001B9" w14:textId="77777777" w:rsidR="00F93BF5" w:rsidRDefault="00B56E8E">
      <w:pPr>
        <w:numPr>
          <w:ilvl w:val="0"/>
          <w:numId w:val="2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Kontrolnú činnosť nad dodržiavaním tohto VZN sú oprávnení vykonávať:</w:t>
      </w:r>
    </w:p>
    <w:p w14:paraId="000001BA" w14:textId="7FDC1BB6" w:rsidR="00F93BF5" w:rsidRPr="004F1F0F" w:rsidRDefault="00B56E8E">
      <w:pPr>
        <w:numPr>
          <w:ilvl w:val="1"/>
          <w:numId w:val="29"/>
        </w:numPr>
        <w:ind w:left="708" w:hanging="363"/>
        <w:jc w:val="both"/>
        <w:rPr>
          <w:rFonts w:ascii="Times New Roman" w:eastAsia="Times New Roman" w:hAnsi="Times New Roman" w:cs="Times New Roman"/>
          <w:sz w:val="24"/>
          <w:szCs w:val="24"/>
        </w:rPr>
      </w:pPr>
      <w:r w:rsidRPr="004F1F0F">
        <w:rPr>
          <w:rFonts w:ascii="Times New Roman" w:eastAsia="Times New Roman" w:hAnsi="Times New Roman" w:cs="Times New Roman"/>
          <w:sz w:val="24"/>
          <w:szCs w:val="24"/>
        </w:rPr>
        <w:t>hlavný kontrolór obce</w:t>
      </w:r>
      <w:r w:rsidR="00015A25" w:rsidRPr="004F1F0F">
        <w:t xml:space="preserve"> </w:t>
      </w:r>
      <w:r w:rsidR="00015A25" w:rsidRPr="004F1F0F">
        <w:rPr>
          <w:rFonts w:ascii="Times New Roman" w:eastAsia="Times New Roman" w:hAnsi="Times New Roman" w:cs="Times New Roman"/>
          <w:sz w:val="24"/>
          <w:szCs w:val="24"/>
        </w:rPr>
        <w:t>v rozsahu stanovenom §18d ods. 1 v zmysle ods. 2 zákona č. 369/1990 Zb. o obecnom zriadení v znení neskorších predpisov,</w:t>
      </w:r>
      <w:r w:rsidR="004F1F0F">
        <w:rPr>
          <w:rFonts w:ascii="Times New Roman" w:eastAsia="Times New Roman" w:hAnsi="Times New Roman" w:cs="Times New Roman"/>
          <w:sz w:val="24"/>
          <w:szCs w:val="24"/>
        </w:rPr>
        <w:t xml:space="preserve"> </w:t>
      </w:r>
    </w:p>
    <w:p w14:paraId="000001BB" w14:textId="77777777" w:rsidR="00F93BF5" w:rsidRDefault="00B56E8E">
      <w:pPr>
        <w:numPr>
          <w:ilvl w:val="1"/>
          <w:numId w:val="29"/>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poslanci obecného zastupiteľstva,</w:t>
      </w:r>
    </w:p>
    <w:p w14:paraId="000001BD" w14:textId="18A5E37C" w:rsidR="00F93BF5" w:rsidRPr="00E14166" w:rsidRDefault="00B56E8E" w:rsidP="00E14166">
      <w:pPr>
        <w:numPr>
          <w:ilvl w:val="1"/>
          <w:numId w:val="29"/>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poverení zamestnanci obce</w:t>
      </w:r>
      <w:r w:rsidRPr="00E14166">
        <w:rPr>
          <w:rFonts w:ascii="Times New Roman" w:eastAsia="Times New Roman" w:hAnsi="Times New Roman" w:cs="Times New Roman"/>
          <w:sz w:val="24"/>
          <w:szCs w:val="24"/>
        </w:rPr>
        <w:t>.</w:t>
      </w:r>
    </w:p>
    <w:p w14:paraId="000001BE" w14:textId="77777777" w:rsidR="00F93BF5" w:rsidRDefault="00F93BF5">
      <w:pPr>
        <w:rPr>
          <w:rFonts w:ascii="Times New Roman" w:eastAsia="Times New Roman" w:hAnsi="Times New Roman" w:cs="Times New Roman"/>
          <w:b/>
          <w:sz w:val="24"/>
          <w:szCs w:val="24"/>
        </w:rPr>
      </w:pPr>
    </w:p>
    <w:p w14:paraId="000001BF" w14:textId="72B8DE6C"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w:t>
      </w:r>
      <w:r w:rsidR="00B56E8E" w:rsidRPr="00E743C6">
        <w:rPr>
          <w:rFonts w:ascii="Times New Roman" w:eastAsia="Times New Roman" w:hAnsi="Times New Roman" w:cs="Times New Roman"/>
          <w:b/>
          <w:sz w:val="32"/>
          <w:szCs w:val="32"/>
        </w:rPr>
        <w:t xml:space="preserve">X. </w:t>
      </w:r>
      <w:r w:rsidR="00E743C6" w:rsidRPr="00E743C6">
        <w:rPr>
          <w:rFonts w:ascii="Times New Roman" w:eastAsia="Times New Roman" w:hAnsi="Times New Roman" w:cs="Times New Roman"/>
          <w:b/>
          <w:sz w:val="32"/>
          <w:szCs w:val="32"/>
        </w:rPr>
        <w:t>časť</w:t>
      </w:r>
    </w:p>
    <w:p w14:paraId="000001C0" w14:textId="7EFE8BE7"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Z</w:t>
      </w:r>
      <w:r w:rsidR="00E743C6" w:rsidRPr="00E743C6">
        <w:rPr>
          <w:rFonts w:ascii="Times New Roman" w:eastAsia="Times New Roman" w:hAnsi="Times New Roman" w:cs="Times New Roman"/>
          <w:b/>
          <w:sz w:val="32"/>
          <w:szCs w:val="32"/>
        </w:rPr>
        <w:t>áverečné ustanovenia</w:t>
      </w:r>
    </w:p>
    <w:p w14:paraId="000001C1" w14:textId="1AAF911F"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21</w:t>
      </w:r>
    </w:p>
    <w:p w14:paraId="000001C2" w14:textId="5B5984AA" w:rsidR="00F93BF5" w:rsidRDefault="00B56E8E">
      <w:pPr>
        <w:numPr>
          <w:ilvl w:val="0"/>
          <w:numId w:val="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Ďalšie povinnosti fyzických osôb, právnických osôb a fyzických osôb </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podnikateľov, neupravené týmto všeobecne záväzným nariadením</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 riadia ustanoveniami zákona o odpadoch, ako aj iných zákonov v oblasti odpadového hospodárstva.</w:t>
      </w:r>
    </w:p>
    <w:p w14:paraId="000001C5" w14:textId="77777777" w:rsidR="00F93BF5" w:rsidRDefault="00F93BF5">
      <w:pPr>
        <w:jc w:val="both"/>
        <w:rPr>
          <w:rFonts w:ascii="Times New Roman" w:eastAsia="Times New Roman" w:hAnsi="Times New Roman" w:cs="Times New Roman"/>
          <w:sz w:val="24"/>
          <w:szCs w:val="24"/>
        </w:rPr>
      </w:pPr>
    </w:p>
    <w:p w14:paraId="000001C8" w14:textId="77777777" w:rsidR="00F93BF5" w:rsidRDefault="00B56E8E">
      <w:pPr>
        <w:numPr>
          <w:ilvl w:val="0"/>
          <w:numId w:val="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Podrobnosti určovania miestneho poplatku za komunálne odpady a drobné stavebné odpady sú upravené vo VZN o miestnych daniach a miestnom poplatku za komunálne odpady a drobné stavebné odpady na území obce.</w:t>
      </w:r>
    </w:p>
    <w:p w14:paraId="000001C9" w14:textId="77777777" w:rsidR="00F93BF5" w:rsidRDefault="00F93BF5">
      <w:pPr>
        <w:ind w:left="283" w:hanging="283"/>
        <w:jc w:val="both"/>
        <w:rPr>
          <w:rFonts w:ascii="Times New Roman" w:eastAsia="Times New Roman" w:hAnsi="Times New Roman" w:cs="Times New Roman"/>
          <w:sz w:val="24"/>
          <w:szCs w:val="24"/>
        </w:rPr>
      </w:pPr>
    </w:p>
    <w:p w14:paraId="000001CA" w14:textId="4189F889" w:rsidR="00F93BF5" w:rsidRDefault="00B56E8E">
      <w:pPr>
        <w:numPr>
          <w:ilvl w:val="0"/>
          <w:numId w:val="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878F0">
        <w:rPr>
          <w:rFonts w:ascii="Times New Roman" w:eastAsia="Times New Roman" w:hAnsi="Times New Roman" w:cs="Times New Roman"/>
          <w:sz w:val="24"/>
          <w:szCs w:val="24"/>
        </w:rPr>
        <w:t xml:space="preserve">ento návrh </w:t>
      </w:r>
      <w:r>
        <w:rPr>
          <w:rFonts w:ascii="Times New Roman" w:eastAsia="Times New Roman" w:hAnsi="Times New Roman" w:cs="Times New Roman"/>
          <w:sz w:val="24"/>
          <w:szCs w:val="24"/>
        </w:rPr>
        <w:t xml:space="preserve"> VZN č. </w:t>
      </w:r>
      <w:r w:rsidR="008878F0">
        <w:rPr>
          <w:rFonts w:ascii="Times New Roman" w:eastAsia="Times New Roman" w:hAnsi="Times New Roman" w:cs="Times New Roman"/>
          <w:sz w:val="24"/>
          <w:szCs w:val="24"/>
          <w:shd w:val="clear" w:color="auto" w:fill="D9D9D9"/>
        </w:rPr>
        <w:t>1</w:t>
      </w:r>
      <w:r w:rsidR="0074088D">
        <w:rPr>
          <w:rFonts w:ascii="Times New Roman" w:eastAsia="Times New Roman" w:hAnsi="Times New Roman" w:cs="Times New Roman"/>
          <w:sz w:val="24"/>
          <w:szCs w:val="24"/>
          <w:shd w:val="clear" w:color="auto" w:fill="D9D9D9"/>
        </w:rPr>
        <w:t>1</w:t>
      </w:r>
      <w:bookmarkStart w:id="1" w:name="_GoBack"/>
      <w:bookmarkEnd w:id="1"/>
      <w:r w:rsidR="00246EF8">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schválilo </w:t>
      </w:r>
      <w:r w:rsidR="00246EF8">
        <w:rPr>
          <w:rFonts w:ascii="Times New Roman" w:eastAsia="Times New Roman" w:hAnsi="Times New Roman" w:cs="Times New Roman"/>
          <w:sz w:val="24"/>
          <w:szCs w:val="24"/>
        </w:rPr>
        <w:t>obecné</w:t>
      </w:r>
      <w:r>
        <w:rPr>
          <w:rFonts w:ascii="Times New Roman" w:eastAsia="Times New Roman" w:hAnsi="Times New Roman" w:cs="Times New Roman"/>
          <w:sz w:val="24"/>
          <w:szCs w:val="24"/>
        </w:rPr>
        <w:t xml:space="preserve"> zastupiteľstvo na svojom zasadnutí dňa </w:t>
      </w:r>
      <w:r w:rsidR="008878F0">
        <w:rPr>
          <w:rFonts w:ascii="Times New Roman" w:eastAsia="Times New Roman" w:hAnsi="Times New Roman" w:cs="Times New Roman"/>
          <w:sz w:val="24"/>
          <w:szCs w:val="24"/>
        </w:rPr>
        <w:t>13.11.2024</w:t>
      </w:r>
      <w:r w:rsidR="008878F0">
        <w:rPr>
          <w:rFonts w:ascii="Times New Roman" w:eastAsia="Times New Roman" w:hAnsi="Times New Roman" w:cs="Times New Roman"/>
          <w:sz w:val="24"/>
          <w:szCs w:val="24"/>
          <w:shd w:val="clear" w:color="auto" w:fill="D9D9D9"/>
        </w:rPr>
        <w:t xml:space="preserve"> </w:t>
      </w:r>
      <w:r>
        <w:rPr>
          <w:rFonts w:ascii="Times New Roman" w:eastAsia="Times New Roman" w:hAnsi="Times New Roman" w:cs="Times New Roman"/>
          <w:sz w:val="24"/>
          <w:szCs w:val="24"/>
        </w:rPr>
        <w:t>uznesením č</w:t>
      </w:r>
      <w:r w:rsidR="008878F0">
        <w:rPr>
          <w:rFonts w:ascii="Times New Roman" w:eastAsia="Times New Roman" w:hAnsi="Times New Roman" w:cs="Times New Roman"/>
          <w:sz w:val="24"/>
          <w:szCs w:val="24"/>
        </w:rPr>
        <w:t>. 06/18/2024</w:t>
      </w:r>
      <w:r w:rsidR="00246EF8">
        <w:rPr>
          <w:rFonts w:ascii="Times New Roman" w:eastAsia="Times New Roman" w:hAnsi="Times New Roman" w:cs="Times New Roman"/>
          <w:sz w:val="24"/>
          <w:szCs w:val="24"/>
        </w:rPr>
        <w:t xml:space="preserve"> a nadobúda účinnosť dňa </w:t>
      </w:r>
    </w:p>
    <w:p w14:paraId="000001CB" w14:textId="77777777" w:rsidR="00F93BF5" w:rsidRDefault="00F93BF5">
      <w:pPr>
        <w:jc w:val="both"/>
        <w:rPr>
          <w:rFonts w:ascii="Times New Roman" w:eastAsia="Times New Roman" w:hAnsi="Times New Roman" w:cs="Times New Roman"/>
          <w:sz w:val="24"/>
          <w:szCs w:val="24"/>
        </w:rPr>
      </w:pPr>
    </w:p>
    <w:p w14:paraId="000001CC" w14:textId="77777777" w:rsidR="00F93BF5" w:rsidRDefault="00F93BF5">
      <w:pPr>
        <w:jc w:val="both"/>
        <w:rPr>
          <w:rFonts w:ascii="Times New Roman" w:eastAsia="Times New Roman" w:hAnsi="Times New Roman" w:cs="Times New Roman"/>
          <w:sz w:val="24"/>
          <w:szCs w:val="24"/>
        </w:rPr>
      </w:pPr>
    </w:p>
    <w:p w14:paraId="000001CD" w14:textId="77777777" w:rsidR="00F93BF5" w:rsidRDefault="00F93BF5">
      <w:pPr>
        <w:jc w:val="both"/>
        <w:rPr>
          <w:rFonts w:ascii="Times New Roman" w:eastAsia="Times New Roman" w:hAnsi="Times New Roman" w:cs="Times New Roman"/>
          <w:sz w:val="24"/>
          <w:szCs w:val="24"/>
        </w:rPr>
      </w:pPr>
    </w:p>
    <w:p w14:paraId="000001CE" w14:textId="77777777"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1CF" w14:textId="1C3B11CE"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46EF8">
        <w:rPr>
          <w:rFonts w:ascii="Times New Roman" w:eastAsia="Times New Roman" w:hAnsi="Times New Roman" w:cs="Times New Roman"/>
          <w:sz w:val="24"/>
          <w:szCs w:val="24"/>
        </w:rPr>
        <w:tab/>
        <w:t xml:space="preserve">  Bc. Anna Hrúzová</w:t>
      </w:r>
      <w:r w:rsidR="008878F0">
        <w:rPr>
          <w:rFonts w:ascii="Times New Roman" w:eastAsia="Times New Roman" w:hAnsi="Times New Roman" w:cs="Times New Roman"/>
          <w:sz w:val="24"/>
          <w:szCs w:val="24"/>
        </w:rPr>
        <w:t xml:space="preserve"> v. r.</w:t>
      </w:r>
    </w:p>
    <w:p w14:paraId="60EBF1A0" w14:textId="66DFFEAA" w:rsidR="001964A7" w:rsidRDefault="001964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Starostka obce Petrová</w:t>
      </w:r>
    </w:p>
    <w:p w14:paraId="000001D0" w14:textId="77777777" w:rsidR="00F93BF5" w:rsidRDefault="00F93BF5">
      <w:pPr>
        <w:jc w:val="both"/>
        <w:rPr>
          <w:rFonts w:ascii="Times New Roman" w:eastAsia="Times New Roman" w:hAnsi="Times New Roman" w:cs="Times New Roman"/>
          <w:sz w:val="24"/>
          <w:szCs w:val="24"/>
        </w:rPr>
      </w:pPr>
    </w:p>
    <w:p w14:paraId="000001D1" w14:textId="77777777" w:rsidR="00F93BF5" w:rsidRDefault="00F93BF5">
      <w:pPr>
        <w:jc w:val="both"/>
        <w:rPr>
          <w:rFonts w:ascii="Times New Roman" w:eastAsia="Times New Roman" w:hAnsi="Times New Roman" w:cs="Times New Roman"/>
          <w:sz w:val="24"/>
          <w:szCs w:val="24"/>
        </w:rPr>
      </w:pPr>
    </w:p>
    <w:p w14:paraId="000001D2" w14:textId="77777777"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Poznámky pod čiarou:</w:t>
      </w:r>
    </w:p>
    <w:p w14:paraId="000001D3" w14:textId="77777777" w:rsidR="00F93BF5" w:rsidRDefault="00F93BF5">
      <w:pPr>
        <w:jc w:val="both"/>
        <w:rPr>
          <w:rFonts w:ascii="Times New Roman" w:eastAsia="Times New Roman" w:hAnsi="Times New Roman" w:cs="Times New Roman"/>
          <w:sz w:val="24"/>
          <w:szCs w:val="24"/>
        </w:rPr>
      </w:pPr>
    </w:p>
    <w:p w14:paraId="000001D4" w14:textId="7B0B7AB9"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77 ods. 2 zákona č. 582/2004 Z. z. o miestnych daniach a miestnom poplatku za komunálne odpady a drobné stavebné odpady</w:t>
      </w:r>
    </w:p>
    <w:p w14:paraId="000001D5" w14:textId="13CC8018"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Údaj vychádza z materiálu </w:t>
      </w:r>
      <w:r w:rsidR="007C5B10">
        <w:rPr>
          <w:rFonts w:ascii="Times New Roman" w:eastAsia="Times New Roman" w:hAnsi="Times New Roman" w:cs="Times New Roman"/>
          <w:sz w:val="24"/>
          <w:szCs w:val="24"/>
        </w:rPr>
        <w:t>„</w:t>
      </w:r>
      <w:r>
        <w:rPr>
          <w:rFonts w:ascii="Times New Roman" w:eastAsia="Times New Roman" w:hAnsi="Times New Roman" w:cs="Times New Roman"/>
          <w:sz w:val="24"/>
          <w:szCs w:val="24"/>
        </w:rPr>
        <w:t>Spravodlivé odpady</w:t>
      </w:r>
      <w:r w:rsidR="007C5B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spracovaného Inštitútom environmentálnej politiky MŽP SR v roku 2019, dostupné online: https:// www.minzp.sk/files/iep/spravodlive-odpady.pdf</w:t>
      </w:r>
    </w:p>
    <w:p w14:paraId="000001D6" w14:textId="275AE778"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Odporúčanie na základe Metodickej príručky vydanej MŽP SR, dostupné online: https://www.minzp.sk/files/sekcia-enviromentalneho-hodnotenia-riadenia/odpady-a-obaly/registre-a-zoznamy/usmernenie-obce.pdf</w:t>
      </w:r>
    </w:p>
    <w:p w14:paraId="000001D7" w14:textId="656EBCC2"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13 ods. 1 a § 46 zákona o priestupkoch</w:t>
      </w:r>
    </w:p>
    <w:p w14:paraId="000001D8" w14:textId="644C5A55"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27b ods. 1 písm. a) a ods. 2 zákona č. 369/1990 Zb. o obecnom zriadení</w:t>
      </w:r>
    </w:p>
    <w:sectPr w:rsidR="00F93BF5">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D9687" w14:textId="77777777" w:rsidR="00607C6F" w:rsidRDefault="00607C6F" w:rsidP="006A13F7">
      <w:pPr>
        <w:spacing w:line="240" w:lineRule="auto"/>
      </w:pPr>
      <w:r>
        <w:separator/>
      </w:r>
    </w:p>
  </w:endnote>
  <w:endnote w:type="continuationSeparator" w:id="0">
    <w:p w14:paraId="18F1D2AA" w14:textId="77777777" w:rsidR="00607C6F" w:rsidRDefault="00607C6F" w:rsidP="006A1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9435" w14:textId="77777777" w:rsidR="00607C6F" w:rsidRDefault="00607C6F" w:rsidP="006A13F7">
      <w:pPr>
        <w:spacing w:line="240" w:lineRule="auto"/>
      </w:pPr>
      <w:r>
        <w:separator/>
      </w:r>
    </w:p>
  </w:footnote>
  <w:footnote w:type="continuationSeparator" w:id="0">
    <w:p w14:paraId="71E7AD0E" w14:textId="77777777" w:rsidR="00607C6F" w:rsidRDefault="00607C6F" w:rsidP="006A1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842F" w14:textId="67357392" w:rsidR="006A13F7" w:rsidRPr="006A13F7" w:rsidRDefault="006A13F7" w:rsidP="006A13F7">
    <w:pPr>
      <w:pStyle w:val="Hlavika"/>
      <w:jc w:val="right"/>
      <w:rPr>
        <w:rFonts w:ascii="Times New Roman" w:hAnsi="Times New Roman" w:cs="Times New Roman"/>
        <w:i/>
        <w:iCs/>
        <w:sz w:val="24"/>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FA3"/>
    <w:multiLevelType w:val="multilevel"/>
    <w:tmpl w:val="0E401060"/>
    <w:lvl w:ilvl="0">
      <w:start w:val="5"/>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873064"/>
    <w:multiLevelType w:val="multilevel"/>
    <w:tmpl w:val="6D861DE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DB1F00"/>
    <w:multiLevelType w:val="multilevel"/>
    <w:tmpl w:val="D480F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CF20BB"/>
    <w:multiLevelType w:val="multilevel"/>
    <w:tmpl w:val="C5D645AC"/>
    <w:lvl w:ilvl="0">
      <w:start w:val="1"/>
      <w:numFmt w:val="decimal"/>
      <w:lvlText w:val="%1."/>
      <w:lvlJc w:val="left"/>
      <w:pPr>
        <w:ind w:left="720" w:hanging="360"/>
      </w:pPr>
      <w:rPr>
        <w:u w:val="none"/>
      </w:rPr>
    </w:lvl>
    <w:lvl w:ilvl="1">
      <w:start w:val="1"/>
      <w:numFmt w:val="lowerLetter"/>
      <w:lvlText w:val="%2)"/>
      <w:lvlJc w:val="left"/>
      <w:pPr>
        <w:ind w:left="4046"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214CEF"/>
    <w:multiLevelType w:val="multilevel"/>
    <w:tmpl w:val="82A46DA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50D91"/>
    <w:multiLevelType w:val="multilevel"/>
    <w:tmpl w:val="4DCAB58A"/>
    <w:lvl w:ilvl="0">
      <w:start w:val="1"/>
      <w:numFmt w:val="decimal"/>
      <w:lvlText w:val="%1."/>
      <w:lvlJc w:val="left"/>
      <w:pPr>
        <w:ind w:left="70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3513DF"/>
    <w:multiLevelType w:val="multilevel"/>
    <w:tmpl w:val="0F7A1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FC2937"/>
    <w:multiLevelType w:val="multilevel"/>
    <w:tmpl w:val="9836E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893490"/>
    <w:multiLevelType w:val="multilevel"/>
    <w:tmpl w:val="6C2C6B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2275815"/>
    <w:multiLevelType w:val="multilevel"/>
    <w:tmpl w:val="B5946E88"/>
    <w:lvl w:ilvl="0">
      <w:start w:val="1"/>
      <w:numFmt w:val="decimal"/>
      <w:lvlText w:val="%1."/>
      <w:lvlJc w:val="left"/>
      <w:pPr>
        <w:ind w:left="720" w:hanging="360"/>
      </w:pPr>
      <w:rPr>
        <w:u w:val="none"/>
      </w:rPr>
    </w:lvl>
    <w:lvl w:ilvl="1">
      <w:start w:val="1"/>
      <w:numFmt w:val="lowerLetter"/>
      <w:lvlText w:val="%2)"/>
      <w:lvlJc w:val="left"/>
      <w:pPr>
        <w:ind w:left="708" w:hanging="363"/>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3357270"/>
    <w:multiLevelType w:val="multilevel"/>
    <w:tmpl w:val="2BF4BC4A"/>
    <w:lvl w:ilvl="0">
      <w:start w:val="4"/>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1970C7"/>
    <w:multiLevelType w:val="multilevel"/>
    <w:tmpl w:val="BECA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9C4DE9"/>
    <w:multiLevelType w:val="multilevel"/>
    <w:tmpl w:val="3E42C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AE749F"/>
    <w:multiLevelType w:val="multilevel"/>
    <w:tmpl w:val="20CED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D10FF5"/>
    <w:multiLevelType w:val="multilevel"/>
    <w:tmpl w:val="B8005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9C53A1"/>
    <w:multiLevelType w:val="multilevel"/>
    <w:tmpl w:val="0F6CF904"/>
    <w:lvl w:ilvl="0">
      <w:start w:val="4"/>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BD2D80"/>
    <w:multiLevelType w:val="multilevel"/>
    <w:tmpl w:val="8B4AF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8068C"/>
    <w:multiLevelType w:val="multilevel"/>
    <w:tmpl w:val="A3440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5B0A55"/>
    <w:multiLevelType w:val="multilevel"/>
    <w:tmpl w:val="0DACD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391C23"/>
    <w:multiLevelType w:val="multilevel"/>
    <w:tmpl w:val="20CED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161730"/>
    <w:multiLevelType w:val="multilevel"/>
    <w:tmpl w:val="7E6ED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732CDD"/>
    <w:multiLevelType w:val="multilevel"/>
    <w:tmpl w:val="BDD8B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5E243C"/>
    <w:multiLevelType w:val="multilevel"/>
    <w:tmpl w:val="7966A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D15F8C"/>
    <w:multiLevelType w:val="multilevel"/>
    <w:tmpl w:val="9AA66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4EB270F"/>
    <w:multiLevelType w:val="multilevel"/>
    <w:tmpl w:val="54FCB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6905786"/>
    <w:multiLevelType w:val="multilevel"/>
    <w:tmpl w:val="D9B822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9226117"/>
    <w:multiLevelType w:val="multilevel"/>
    <w:tmpl w:val="ED8A6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F8432F"/>
    <w:multiLevelType w:val="multilevel"/>
    <w:tmpl w:val="47D88004"/>
    <w:lvl w:ilvl="0">
      <w:start w:val="3"/>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17122DC"/>
    <w:multiLevelType w:val="multilevel"/>
    <w:tmpl w:val="2F72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FC446E"/>
    <w:multiLevelType w:val="multilevel"/>
    <w:tmpl w:val="F000E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5A773A"/>
    <w:multiLevelType w:val="multilevel"/>
    <w:tmpl w:val="60A87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9AD7951"/>
    <w:multiLevelType w:val="multilevel"/>
    <w:tmpl w:val="DCD8F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59DB6489"/>
    <w:multiLevelType w:val="multilevel"/>
    <w:tmpl w:val="3CAE6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A6D5AD5"/>
    <w:multiLevelType w:val="multilevel"/>
    <w:tmpl w:val="AFF4A2D6"/>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B88303B"/>
    <w:multiLevelType w:val="multilevel"/>
    <w:tmpl w:val="1B1C5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2180FD8"/>
    <w:multiLevelType w:val="multilevel"/>
    <w:tmpl w:val="F5D6B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2823D1"/>
    <w:multiLevelType w:val="multilevel"/>
    <w:tmpl w:val="5E0C52A6"/>
    <w:lvl w:ilvl="0">
      <w:start w:val="1"/>
      <w:numFmt w:val="decimal"/>
      <w:lvlText w:val="%1)"/>
      <w:lvlJc w:val="left"/>
      <w:pPr>
        <w:ind w:left="720" w:hanging="360"/>
      </w:pPr>
      <w:rPr>
        <w:u w:val="none"/>
      </w:rPr>
    </w:lvl>
    <w:lvl w:ilvl="1">
      <w:start w:val="1"/>
      <w:numFmt w:val="lowerLetter"/>
      <w:lvlText w:val="%2)"/>
      <w:lvlJc w:val="left"/>
      <w:pPr>
        <w:ind w:left="2771"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658622B"/>
    <w:multiLevelType w:val="multilevel"/>
    <w:tmpl w:val="AAF891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7B094B31"/>
    <w:multiLevelType w:val="multilevel"/>
    <w:tmpl w:val="C874B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E1E0766"/>
    <w:multiLevelType w:val="multilevel"/>
    <w:tmpl w:val="0CD24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F8C79CA"/>
    <w:multiLevelType w:val="multilevel"/>
    <w:tmpl w:val="2CE0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32"/>
  </w:num>
  <w:num w:numId="3">
    <w:abstractNumId w:val="0"/>
  </w:num>
  <w:num w:numId="4">
    <w:abstractNumId w:val="17"/>
  </w:num>
  <w:num w:numId="5">
    <w:abstractNumId w:val="31"/>
  </w:num>
  <w:num w:numId="6">
    <w:abstractNumId w:val="24"/>
  </w:num>
  <w:num w:numId="7">
    <w:abstractNumId w:val="19"/>
  </w:num>
  <w:num w:numId="8">
    <w:abstractNumId w:val="2"/>
  </w:num>
  <w:num w:numId="9">
    <w:abstractNumId w:val="33"/>
  </w:num>
  <w:num w:numId="10">
    <w:abstractNumId w:val="14"/>
  </w:num>
  <w:num w:numId="11">
    <w:abstractNumId w:val="1"/>
  </w:num>
  <w:num w:numId="12">
    <w:abstractNumId w:val="40"/>
  </w:num>
  <w:num w:numId="13">
    <w:abstractNumId w:val="29"/>
  </w:num>
  <w:num w:numId="14">
    <w:abstractNumId w:val="22"/>
  </w:num>
  <w:num w:numId="15">
    <w:abstractNumId w:val="38"/>
  </w:num>
  <w:num w:numId="16">
    <w:abstractNumId w:val="15"/>
  </w:num>
  <w:num w:numId="17">
    <w:abstractNumId w:val="8"/>
  </w:num>
  <w:num w:numId="18">
    <w:abstractNumId w:val="6"/>
  </w:num>
  <w:num w:numId="19">
    <w:abstractNumId w:val="18"/>
  </w:num>
  <w:num w:numId="20">
    <w:abstractNumId w:val="27"/>
  </w:num>
  <w:num w:numId="21">
    <w:abstractNumId w:val="39"/>
  </w:num>
  <w:num w:numId="22">
    <w:abstractNumId w:val="10"/>
  </w:num>
  <w:num w:numId="23">
    <w:abstractNumId w:val="28"/>
  </w:num>
  <w:num w:numId="24">
    <w:abstractNumId w:val="25"/>
  </w:num>
  <w:num w:numId="25">
    <w:abstractNumId w:val="20"/>
  </w:num>
  <w:num w:numId="26">
    <w:abstractNumId w:val="3"/>
  </w:num>
  <w:num w:numId="27">
    <w:abstractNumId w:val="5"/>
  </w:num>
  <w:num w:numId="28">
    <w:abstractNumId w:val="16"/>
  </w:num>
  <w:num w:numId="29">
    <w:abstractNumId w:val="36"/>
  </w:num>
  <w:num w:numId="30">
    <w:abstractNumId w:val="37"/>
  </w:num>
  <w:num w:numId="31">
    <w:abstractNumId w:val="12"/>
  </w:num>
  <w:num w:numId="32">
    <w:abstractNumId w:val="23"/>
  </w:num>
  <w:num w:numId="33">
    <w:abstractNumId w:val="11"/>
  </w:num>
  <w:num w:numId="34">
    <w:abstractNumId w:val="4"/>
  </w:num>
  <w:num w:numId="35">
    <w:abstractNumId w:val="7"/>
  </w:num>
  <w:num w:numId="36">
    <w:abstractNumId w:val="21"/>
  </w:num>
  <w:num w:numId="37">
    <w:abstractNumId w:val="34"/>
  </w:num>
  <w:num w:numId="38">
    <w:abstractNumId w:val="35"/>
  </w:num>
  <w:num w:numId="39">
    <w:abstractNumId w:val="9"/>
  </w:num>
  <w:num w:numId="40">
    <w:abstractNumId w:val="1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F5"/>
    <w:rsid w:val="00015A25"/>
    <w:rsid w:val="000833E9"/>
    <w:rsid w:val="00083C70"/>
    <w:rsid w:val="000A3D94"/>
    <w:rsid w:val="000A3FA6"/>
    <w:rsid w:val="000D1391"/>
    <w:rsid w:val="000F398F"/>
    <w:rsid w:val="00104BE9"/>
    <w:rsid w:val="00104CCA"/>
    <w:rsid w:val="001477E9"/>
    <w:rsid w:val="00162ACA"/>
    <w:rsid w:val="00164C3C"/>
    <w:rsid w:val="0017261E"/>
    <w:rsid w:val="00172BA5"/>
    <w:rsid w:val="00185693"/>
    <w:rsid w:val="00187775"/>
    <w:rsid w:val="001964A7"/>
    <w:rsid w:val="0022479A"/>
    <w:rsid w:val="00227CF3"/>
    <w:rsid w:val="00232EFE"/>
    <w:rsid w:val="00242762"/>
    <w:rsid w:val="00246EF8"/>
    <w:rsid w:val="0027059D"/>
    <w:rsid w:val="0027199F"/>
    <w:rsid w:val="002B346D"/>
    <w:rsid w:val="002B7317"/>
    <w:rsid w:val="002E068A"/>
    <w:rsid w:val="002F2989"/>
    <w:rsid w:val="00305920"/>
    <w:rsid w:val="00335323"/>
    <w:rsid w:val="00362025"/>
    <w:rsid w:val="003664C3"/>
    <w:rsid w:val="00380BB8"/>
    <w:rsid w:val="003A639B"/>
    <w:rsid w:val="003E434E"/>
    <w:rsid w:val="003F2E78"/>
    <w:rsid w:val="00403B0C"/>
    <w:rsid w:val="0043710F"/>
    <w:rsid w:val="004520A3"/>
    <w:rsid w:val="00476976"/>
    <w:rsid w:val="004A4BF4"/>
    <w:rsid w:val="004A5A8D"/>
    <w:rsid w:val="004B15A2"/>
    <w:rsid w:val="004B7884"/>
    <w:rsid w:val="004F1F0F"/>
    <w:rsid w:val="005200C9"/>
    <w:rsid w:val="00523D17"/>
    <w:rsid w:val="00562667"/>
    <w:rsid w:val="00566114"/>
    <w:rsid w:val="00570056"/>
    <w:rsid w:val="005C44E5"/>
    <w:rsid w:val="00607C6F"/>
    <w:rsid w:val="00617557"/>
    <w:rsid w:val="00622181"/>
    <w:rsid w:val="006305E6"/>
    <w:rsid w:val="00650598"/>
    <w:rsid w:val="006559ED"/>
    <w:rsid w:val="0066456E"/>
    <w:rsid w:val="00667B17"/>
    <w:rsid w:val="006809B5"/>
    <w:rsid w:val="006A13F7"/>
    <w:rsid w:val="006E5D06"/>
    <w:rsid w:val="006F01CE"/>
    <w:rsid w:val="006F57FF"/>
    <w:rsid w:val="006F5FE0"/>
    <w:rsid w:val="00702C03"/>
    <w:rsid w:val="0074088D"/>
    <w:rsid w:val="00783002"/>
    <w:rsid w:val="007B047A"/>
    <w:rsid w:val="007B0540"/>
    <w:rsid w:val="007C5B10"/>
    <w:rsid w:val="007C733C"/>
    <w:rsid w:val="0080519D"/>
    <w:rsid w:val="00830E11"/>
    <w:rsid w:val="00854682"/>
    <w:rsid w:val="008878F0"/>
    <w:rsid w:val="00894125"/>
    <w:rsid w:val="008C3132"/>
    <w:rsid w:val="008C5B58"/>
    <w:rsid w:val="008D61DD"/>
    <w:rsid w:val="00940523"/>
    <w:rsid w:val="009576CC"/>
    <w:rsid w:val="00961046"/>
    <w:rsid w:val="00970020"/>
    <w:rsid w:val="00977B99"/>
    <w:rsid w:val="009855BB"/>
    <w:rsid w:val="009855DB"/>
    <w:rsid w:val="0099162C"/>
    <w:rsid w:val="009E0CAD"/>
    <w:rsid w:val="00A15B9D"/>
    <w:rsid w:val="00A31A5D"/>
    <w:rsid w:val="00A509D3"/>
    <w:rsid w:val="00A521C0"/>
    <w:rsid w:val="00AA2203"/>
    <w:rsid w:val="00AA2D0A"/>
    <w:rsid w:val="00AB4A01"/>
    <w:rsid w:val="00AD7545"/>
    <w:rsid w:val="00B01F60"/>
    <w:rsid w:val="00B05B6C"/>
    <w:rsid w:val="00B14ACB"/>
    <w:rsid w:val="00B371DC"/>
    <w:rsid w:val="00B465EB"/>
    <w:rsid w:val="00B5688E"/>
    <w:rsid w:val="00B56E8E"/>
    <w:rsid w:val="00B762C5"/>
    <w:rsid w:val="00C25B56"/>
    <w:rsid w:val="00C36129"/>
    <w:rsid w:val="00C665AB"/>
    <w:rsid w:val="00C733CE"/>
    <w:rsid w:val="00CF54FC"/>
    <w:rsid w:val="00D53A57"/>
    <w:rsid w:val="00D82D66"/>
    <w:rsid w:val="00DA4F2F"/>
    <w:rsid w:val="00DC413D"/>
    <w:rsid w:val="00DC7153"/>
    <w:rsid w:val="00DD4B2D"/>
    <w:rsid w:val="00DF7850"/>
    <w:rsid w:val="00E14166"/>
    <w:rsid w:val="00E56FF1"/>
    <w:rsid w:val="00E743C6"/>
    <w:rsid w:val="00E751B2"/>
    <w:rsid w:val="00E95AD2"/>
    <w:rsid w:val="00EA4181"/>
    <w:rsid w:val="00EC3662"/>
    <w:rsid w:val="00ED1637"/>
    <w:rsid w:val="00F152E1"/>
    <w:rsid w:val="00F42B8C"/>
    <w:rsid w:val="00F90C0F"/>
    <w:rsid w:val="00F93BF5"/>
    <w:rsid w:val="00FC230C"/>
    <w:rsid w:val="00FF72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870E"/>
  <w15:docId w15:val="{EFB74593-E1B2-40FE-9B19-701BF430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paragraph" w:styleId="Revzia">
    <w:name w:val="Revision"/>
    <w:hidden/>
    <w:uiPriority w:val="99"/>
    <w:semiHidden/>
    <w:rsid w:val="00566114"/>
    <w:pPr>
      <w:spacing w:line="240" w:lineRule="auto"/>
    </w:pPr>
  </w:style>
  <w:style w:type="character" w:styleId="Odkaznakomentr">
    <w:name w:val="annotation reference"/>
    <w:basedOn w:val="Predvolenpsmoodseku"/>
    <w:uiPriority w:val="99"/>
    <w:semiHidden/>
    <w:unhideWhenUsed/>
    <w:rsid w:val="004A5A8D"/>
    <w:rPr>
      <w:sz w:val="16"/>
      <w:szCs w:val="16"/>
    </w:rPr>
  </w:style>
  <w:style w:type="paragraph" w:styleId="Textkomentra">
    <w:name w:val="annotation text"/>
    <w:basedOn w:val="Normlny"/>
    <w:link w:val="TextkomentraChar"/>
    <w:uiPriority w:val="99"/>
    <w:unhideWhenUsed/>
    <w:rsid w:val="004A5A8D"/>
    <w:pPr>
      <w:spacing w:line="240" w:lineRule="auto"/>
    </w:pPr>
    <w:rPr>
      <w:sz w:val="20"/>
      <w:szCs w:val="20"/>
    </w:rPr>
  </w:style>
  <w:style w:type="character" w:customStyle="1" w:styleId="TextkomentraChar">
    <w:name w:val="Text komentára Char"/>
    <w:basedOn w:val="Predvolenpsmoodseku"/>
    <w:link w:val="Textkomentra"/>
    <w:uiPriority w:val="99"/>
    <w:rsid w:val="004A5A8D"/>
    <w:rPr>
      <w:sz w:val="20"/>
      <w:szCs w:val="20"/>
    </w:rPr>
  </w:style>
  <w:style w:type="paragraph" w:styleId="Predmetkomentra">
    <w:name w:val="annotation subject"/>
    <w:basedOn w:val="Textkomentra"/>
    <w:next w:val="Textkomentra"/>
    <w:link w:val="PredmetkomentraChar"/>
    <w:uiPriority w:val="99"/>
    <w:semiHidden/>
    <w:unhideWhenUsed/>
    <w:rsid w:val="004A5A8D"/>
    <w:rPr>
      <w:b/>
      <w:bCs/>
    </w:rPr>
  </w:style>
  <w:style w:type="character" w:customStyle="1" w:styleId="PredmetkomentraChar">
    <w:name w:val="Predmet komentára Char"/>
    <w:basedOn w:val="TextkomentraChar"/>
    <w:link w:val="Predmetkomentra"/>
    <w:uiPriority w:val="99"/>
    <w:semiHidden/>
    <w:rsid w:val="004A5A8D"/>
    <w:rPr>
      <w:b/>
      <w:bCs/>
      <w:sz w:val="20"/>
      <w:szCs w:val="20"/>
    </w:rPr>
  </w:style>
  <w:style w:type="paragraph" w:styleId="Hlavika">
    <w:name w:val="header"/>
    <w:basedOn w:val="Normlny"/>
    <w:link w:val="HlavikaChar"/>
    <w:uiPriority w:val="99"/>
    <w:unhideWhenUsed/>
    <w:rsid w:val="006A13F7"/>
    <w:pPr>
      <w:tabs>
        <w:tab w:val="center" w:pos="4536"/>
        <w:tab w:val="right" w:pos="9072"/>
      </w:tabs>
      <w:spacing w:line="240" w:lineRule="auto"/>
    </w:pPr>
  </w:style>
  <w:style w:type="character" w:customStyle="1" w:styleId="HlavikaChar">
    <w:name w:val="Hlavička Char"/>
    <w:basedOn w:val="Predvolenpsmoodseku"/>
    <w:link w:val="Hlavika"/>
    <w:uiPriority w:val="99"/>
    <w:rsid w:val="006A13F7"/>
  </w:style>
  <w:style w:type="paragraph" w:styleId="Pta">
    <w:name w:val="footer"/>
    <w:basedOn w:val="Normlny"/>
    <w:link w:val="PtaChar"/>
    <w:uiPriority w:val="99"/>
    <w:unhideWhenUsed/>
    <w:rsid w:val="006A13F7"/>
    <w:pPr>
      <w:tabs>
        <w:tab w:val="center" w:pos="4536"/>
        <w:tab w:val="right" w:pos="9072"/>
      </w:tabs>
      <w:spacing w:line="240" w:lineRule="auto"/>
    </w:pPr>
  </w:style>
  <w:style w:type="character" w:customStyle="1" w:styleId="PtaChar">
    <w:name w:val="Päta Char"/>
    <w:basedOn w:val="Predvolenpsmoodseku"/>
    <w:link w:val="Pta"/>
    <w:uiPriority w:val="99"/>
    <w:rsid w:val="006A13F7"/>
  </w:style>
  <w:style w:type="paragraph" w:styleId="Textpoznmkypodiarou">
    <w:name w:val="footnote text"/>
    <w:basedOn w:val="Normlny"/>
    <w:link w:val="TextpoznmkypodiarouChar"/>
    <w:uiPriority w:val="99"/>
    <w:semiHidden/>
    <w:unhideWhenUsed/>
    <w:rsid w:val="00015A25"/>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15A25"/>
    <w:rPr>
      <w:sz w:val="20"/>
      <w:szCs w:val="20"/>
    </w:rPr>
  </w:style>
  <w:style w:type="character" w:styleId="Odkaznapoznmkupodiarou">
    <w:name w:val="footnote reference"/>
    <w:basedOn w:val="Predvolenpsmoodseku"/>
    <w:uiPriority w:val="99"/>
    <w:semiHidden/>
    <w:unhideWhenUsed/>
    <w:rsid w:val="00015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0426-BB83-4F40-B637-B1610DE5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3472</Words>
  <Characters>19795</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Vavrekova Maria</dc:creator>
  <cp:lastModifiedBy>HRÚZOVÁ Anna</cp:lastModifiedBy>
  <cp:revision>6</cp:revision>
  <dcterms:created xsi:type="dcterms:W3CDTF">2024-12-09T08:31:00Z</dcterms:created>
  <dcterms:modified xsi:type="dcterms:W3CDTF">2024-12-09T08:48:00Z</dcterms:modified>
</cp:coreProperties>
</file>